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02" w:rsidRDefault="007B6802" w:rsidP="007B6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802">
        <w:rPr>
          <w:rFonts w:ascii="Times New Roman" w:hAnsi="Times New Roman" w:cs="Times New Roman"/>
          <w:sz w:val="28"/>
          <w:szCs w:val="28"/>
        </w:rPr>
        <w:t xml:space="preserve">Круглый стол РАО </w:t>
      </w:r>
    </w:p>
    <w:p w:rsidR="007B6802" w:rsidRPr="007B6802" w:rsidRDefault="007B6802" w:rsidP="007B6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802">
        <w:rPr>
          <w:rFonts w:ascii="Times New Roman" w:hAnsi="Times New Roman" w:cs="Times New Roman"/>
          <w:sz w:val="28"/>
          <w:szCs w:val="28"/>
        </w:rPr>
        <w:t>«Родные языки коренных народов России: изучение и преподавание»</w:t>
      </w:r>
    </w:p>
    <w:p w:rsidR="007B6802" w:rsidRPr="007B6802" w:rsidRDefault="007B6802" w:rsidP="007B6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802">
        <w:rPr>
          <w:rFonts w:ascii="Times New Roman" w:hAnsi="Times New Roman" w:cs="Times New Roman"/>
          <w:sz w:val="28"/>
          <w:szCs w:val="28"/>
        </w:rPr>
        <w:t>20 июня 2019 г.</w:t>
      </w:r>
    </w:p>
    <w:p w:rsidR="007B6802" w:rsidRDefault="007B6802" w:rsidP="007B6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802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 xml:space="preserve">, ул. Погодинская, д. 8, </w:t>
      </w:r>
      <w:r w:rsidR="0088181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ал для заседаний</w:t>
      </w:r>
      <w:r w:rsidR="0088181A">
        <w:rPr>
          <w:rFonts w:ascii="Times New Roman" w:hAnsi="Times New Roman" w:cs="Times New Roman"/>
          <w:sz w:val="28"/>
          <w:szCs w:val="28"/>
        </w:rPr>
        <w:t xml:space="preserve"> (3 этаж)</w:t>
      </w:r>
    </w:p>
    <w:p w:rsidR="00A14740" w:rsidRPr="00711821" w:rsidRDefault="00A14740" w:rsidP="007B6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2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B6802" w:rsidRDefault="006419F5" w:rsidP="00406815">
      <w:pPr>
        <w:pStyle w:val="a3"/>
        <w:shd w:val="clear" w:color="auto" w:fill="FFFFFF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10.00 – 11.</w:t>
      </w:r>
      <w:r w:rsidR="007C4113">
        <w:rPr>
          <w:b/>
          <w:color w:val="222222"/>
          <w:sz w:val="28"/>
          <w:szCs w:val="28"/>
        </w:rPr>
        <w:t>00</w:t>
      </w:r>
      <w:bookmarkStart w:id="0" w:name="_GoBack"/>
      <w:bookmarkEnd w:id="0"/>
      <w:r>
        <w:rPr>
          <w:b/>
          <w:color w:val="222222"/>
          <w:sz w:val="28"/>
          <w:szCs w:val="28"/>
        </w:rPr>
        <w:t xml:space="preserve"> – Регистрация участников круглого стола</w:t>
      </w:r>
    </w:p>
    <w:p w:rsidR="006419F5" w:rsidRDefault="0088181A" w:rsidP="00406815">
      <w:pPr>
        <w:pStyle w:val="a3"/>
        <w:shd w:val="clear" w:color="auto" w:fill="FFFFFF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10.00 – 11.</w:t>
      </w:r>
      <w:r w:rsidR="007C4113">
        <w:rPr>
          <w:b/>
          <w:color w:val="222222"/>
          <w:sz w:val="28"/>
          <w:szCs w:val="28"/>
        </w:rPr>
        <w:t>00</w:t>
      </w:r>
      <w:r>
        <w:rPr>
          <w:b/>
          <w:color w:val="222222"/>
          <w:sz w:val="28"/>
          <w:szCs w:val="28"/>
        </w:rPr>
        <w:t xml:space="preserve"> – Приветственный кофе-брейк</w:t>
      </w:r>
    </w:p>
    <w:p w:rsidR="0088181A" w:rsidRDefault="0088181A" w:rsidP="00406815">
      <w:pPr>
        <w:pStyle w:val="a3"/>
        <w:shd w:val="clear" w:color="auto" w:fill="FFFFFF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11.00 – 11.1</w:t>
      </w:r>
      <w:r w:rsidR="0040318B">
        <w:rPr>
          <w:b/>
          <w:color w:val="222222"/>
          <w:sz w:val="28"/>
          <w:szCs w:val="28"/>
        </w:rPr>
        <w:t>0</w:t>
      </w:r>
      <w:r>
        <w:rPr>
          <w:b/>
          <w:color w:val="222222"/>
          <w:sz w:val="28"/>
          <w:szCs w:val="28"/>
        </w:rPr>
        <w:t xml:space="preserve"> – Приветственное слово президента Российской академии образования, </w:t>
      </w:r>
      <w:proofErr w:type="spellStart"/>
      <w:r>
        <w:rPr>
          <w:b/>
          <w:color w:val="222222"/>
          <w:sz w:val="28"/>
          <w:szCs w:val="28"/>
        </w:rPr>
        <w:t>д.пс.н</w:t>
      </w:r>
      <w:proofErr w:type="spellEnd"/>
      <w:r>
        <w:rPr>
          <w:b/>
          <w:color w:val="222222"/>
          <w:sz w:val="28"/>
          <w:szCs w:val="28"/>
        </w:rPr>
        <w:t>., профессора Ю.П. Зинченко</w:t>
      </w:r>
    </w:p>
    <w:p w:rsidR="0040318B" w:rsidRDefault="0040318B" w:rsidP="0040318B">
      <w:pPr>
        <w:pStyle w:val="a3"/>
        <w:shd w:val="clear" w:color="auto" w:fill="FFFFFF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11.10 – 11.15 - Приветственное слово представителей Федерального агентства по делам национальностей</w:t>
      </w:r>
    </w:p>
    <w:p w:rsidR="0088181A" w:rsidRDefault="0088181A" w:rsidP="00406815">
      <w:pPr>
        <w:pStyle w:val="a3"/>
        <w:shd w:val="clear" w:color="auto" w:fill="FFFFFF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11.15 – 1</w:t>
      </w:r>
      <w:r w:rsidR="008972BE">
        <w:rPr>
          <w:b/>
          <w:color w:val="222222"/>
          <w:sz w:val="28"/>
          <w:szCs w:val="28"/>
        </w:rPr>
        <w:t>3</w:t>
      </w:r>
      <w:r>
        <w:rPr>
          <w:b/>
          <w:color w:val="222222"/>
          <w:sz w:val="28"/>
          <w:szCs w:val="28"/>
        </w:rPr>
        <w:t xml:space="preserve">.00 - </w:t>
      </w:r>
      <w:r w:rsidRPr="00711821">
        <w:rPr>
          <w:b/>
          <w:color w:val="222222"/>
          <w:sz w:val="28"/>
          <w:szCs w:val="28"/>
        </w:rPr>
        <w:t>Перспективы развития родных языков в образовательном пространстве и концептуальные основы включения языков в образовательную парадигму российской школы</w:t>
      </w:r>
    </w:p>
    <w:p w:rsidR="004640F9" w:rsidRDefault="0088181A" w:rsidP="0088181A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Богданов</w:t>
      </w:r>
      <w:r w:rsidRPr="00881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Сергей Игоревич - </w:t>
      </w:r>
      <w:proofErr w:type="spellStart"/>
      <w:r w:rsidRPr="0088181A">
        <w:rPr>
          <w:sz w:val="28"/>
          <w:szCs w:val="28"/>
        </w:rPr>
        <w:t>д.филол.н</w:t>
      </w:r>
      <w:proofErr w:type="spellEnd"/>
      <w:r w:rsidRPr="0088181A">
        <w:rPr>
          <w:sz w:val="28"/>
          <w:szCs w:val="28"/>
        </w:rPr>
        <w:t>., профессор, ректор РГПУ им. А. И. Герцена, Руководитель Центра русского языка и славистики РАО</w:t>
      </w:r>
      <w:r>
        <w:rPr>
          <w:sz w:val="28"/>
          <w:szCs w:val="28"/>
        </w:rPr>
        <w:t xml:space="preserve"> – </w:t>
      </w:r>
      <w:r w:rsidRPr="008972BE">
        <w:rPr>
          <w:b/>
          <w:sz w:val="28"/>
          <w:szCs w:val="28"/>
        </w:rPr>
        <w:t>«</w:t>
      </w:r>
      <w:r w:rsidR="00CE026D">
        <w:rPr>
          <w:b/>
          <w:bCs/>
          <w:sz w:val="28"/>
          <w:szCs w:val="28"/>
        </w:rPr>
        <w:t>Условия</w:t>
      </w:r>
      <w:r w:rsidR="0040318B">
        <w:rPr>
          <w:b/>
          <w:bCs/>
          <w:sz w:val="28"/>
          <w:szCs w:val="28"/>
        </w:rPr>
        <w:t>,</w:t>
      </w:r>
      <w:r w:rsidR="00CE026D">
        <w:rPr>
          <w:b/>
          <w:bCs/>
          <w:sz w:val="28"/>
          <w:szCs w:val="28"/>
        </w:rPr>
        <w:t xml:space="preserve"> необходимые для функционирования языков народов Российской Федерации в качестве государственных</w:t>
      </w:r>
      <w:r w:rsidRPr="008972BE">
        <w:rPr>
          <w:b/>
          <w:bCs/>
          <w:sz w:val="28"/>
          <w:szCs w:val="28"/>
        </w:rPr>
        <w:t>»;</w:t>
      </w:r>
    </w:p>
    <w:p w:rsidR="0088181A" w:rsidRDefault="0088181A" w:rsidP="0088181A">
      <w:pPr>
        <w:pStyle w:val="a3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88181A">
        <w:rPr>
          <w:sz w:val="28"/>
          <w:szCs w:val="28"/>
        </w:rPr>
        <w:t xml:space="preserve"> Волков Александр Иванович - проректор </w:t>
      </w:r>
      <w:r w:rsidR="00CE026D" w:rsidRPr="00CE026D">
        <w:rPr>
          <w:sz w:val="28"/>
          <w:szCs w:val="28"/>
        </w:rPr>
        <w:t xml:space="preserve">по научно-организационной работе </w:t>
      </w:r>
      <w:r w:rsidRPr="0088181A">
        <w:rPr>
          <w:sz w:val="28"/>
          <w:szCs w:val="28"/>
        </w:rPr>
        <w:t xml:space="preserve">КГАУ ДПО «Камчатский ИРО» - </w:t>
      </w:r>
      <w:r w:rsidRPr="008972BE">
        <w:rPr>
          <w:b/>
          <w:sz w:val="28"/>
          <w:szCs w:val="28"/>
        </w:rPr>
        <w:t>«Родной язык в российской школе: система образования как гарант владения языком (на примере Камчатского края)»;</w:t>
      </w:r>
    </w:p>
    <w:p w:rsidR="00E4798B" w:rsidRDefault="00E4798B" w:rsidP="0088181A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E4798B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Налдеева</w:t>
      </w:r>
      <w:proofErr w:type="spellEnd"/>
      <w:r>
        <w:rPr>
          <w:sz w:val="28"/>
          <w:szCs w:val="28"/>
        </w:rPr>
        <w:t xml:space="preserve"> Ольга Ивановна – </w:t>
      </w:r>
      <w:proofErr w:type="spellStart"/>
      <w:r w:rsidRPr="00E4798B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E4798B">
        <w:rPr>
          <w:sz w:val="28"/>
          <w:szCs w:val="28"/>
        </w:rPr>
        <w:t>филол</w:t>
      </w:r>
      <w:r>
        <w:rPr>
          <w:sz w:val="28"/>
          <w:szCs w:val="28"/>
        </w:rPr>
        <w:t>.</w:t>
      </w:r>
      <w:r w:rsidRPr="00E4798B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.</w:t>
      </w:r>
      <w:r w:rsidRPr="00E4798B">
        <w:rPr>
          <w:sz w:val="28"/>
          <w:szCs w:val="28"/>
        </w:rPr>
        <w:t xml:space="preserve">, доцент, зав. кафедрой родного языка и литературы, руководитель Научно-образовательного центра продвижения родного языка и литературы ФГБОУ ВО </w:t>
      </w:r>
      <w:r>
        <w:rPr>
          <w:sz w:val="28"/>
          <w:szCs w:val="28"/>
        </w:rPr>
        <w:t>«</w:t>
      </w:r>
      <w:r w:rsidRPr="00E4798B">
        <w:rPr>
          <w:sz w:val="28"/>
          <w:szCs w:val="28"/>
        </w:rPr>
        <w:t xml:space="preserve">Мордовский государственный педагогический институт имени М. Е. </w:t>
      </w:r>
      <w:proofErr w:type="spellStart"/>
      <w:r w:rsidRPr="00E4798B">
        <w:rPr>
          <w:sz w:val="28"/>
          <w:szCs w:val="28"/>
        </w:rPr>
        <w:t>Евсевьева</w:t>
      </w:r>
      <w:proofErr w:type="spellEnd"/>
      <w:r>
        <w:rPr>
          <w:b/>
          <w:sz w:val="28"/>
          <w:szCs w:val="28"/>
        </w:rPr>
        <w:t xml:space="preserve">» </w:t>
      </w:r>
      <w:proofErr w:type="gramStart"/>
      <w:r>
        <w:rPr>
          <w:b/>
          <w:sz w:val="28"/>
          <w:szCs w:val="28"/>
        </w:rPr>
        <w:t xml:space="preserve">- </w:t>
      </w:r>
      <w:r w:rsidRPr="00E4798B">
        <w:rPr>
          <w:b/>
          <w:sz w:val="28"/>
          <w:szCs w:val="28"/>
        </w:rPr>
        <w:t xml:space="preserve"> «</w:t>
      </w:r>
      <w:proofErr w:type="gramEnd"/>
      <w:r w:rsidRPr="00E4798B">
        <w:rPr>
          <w:b/>
          <w:sz w:val="28"/>
          <w:szCs w:val="28"/>
        </w:rPr>
        <w:t>Сохранение и продвижение родного языка и литературы в поликультурном  пространстве  Республики Мордовия»</w:t>
      </w:r>
      <w:r>
        <w:rPr>
          <w:b/>
          <w:sz w:val="28"/>
          <w:szCs w:val="28"/>
        </w:rPr>
        <w:t>;</w:t>
      </w:r>
    </w:p>
    <w:p w:rsidR="0088181A" w:rsidRDefault="00E4798B" w:rsidP="0088181A">
      <w:pPr>
        <w:pStyle w:val="a3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8181A">
        <w:rPr>
          <w:sz w:val="28"/>
          <w:szCs w:val="28"/>
        </w:rPr>
        <w:t xml:space="preserve">. </w:t>
      </w:r>
      <w:proofErr w:type="spellStart"/>
      <w:r w:rsidR="0088181A" w:rsidRPr="0088181A">
        <w:rPr>
          <w:sz w:val="28"/>
          <w:szCs w:val="28"/>
        </w:rPr>
        <w:t>Хамраева</w:t>
      </w:r>
      <w:proofErr w:type="spellEnd"/>
      <w:r w:rsidR="0088181A" w:rsidRPr="0088181A">
        <w:rPr>
          <w:sz w:val="28"/>
          <w:szCs w:val="28"/>
        </w:rPr>
        <w:t xml:space="preserve"> </w:t>
      </w:r>
      <w:r w:rsidR="008972BE">
        <w:rPr>
          <w:sz w:val="28"/>
          <w:szCs w:val="28"/>
        </w:rPr>
        <w:t xml:space="preserve">Елизавета Александровна, </w:t>
      </w:r>
      <w:proofErr w:type="spellStart"/>
      <w:proofErr w:type="gramStart"/>
      <w:r w:rsidR="008972BE">
        <w:rPr>
          <w:sz w:val="28"/>
          <w:szCs w:val="28"/>
        </w:rPr>
        <w:t>д.пед</w:t>
      </w:r>
      <w:proofErr w:type="gramEnd"/>
      <w:r w:rsidR="008972BE">
        <w:rPr>
          <w:sz w:val="28"/>
          <w:szCs w:val="28"/>
        </w:rPr>
        <w:t>.</w:t>
      </w:r>
      <w:r w:rsidR="0088181A" w:rsidRPr="0088181A">
        <w:rPr>
          <w:sz w:val="28"/>
          <w:szCs w:val="28"/>
        </w:rPr>
        <w:t>наук</w:t>
      </w:r>
      <w:proofErr w:type="spellEnd"/>
      <w:r w:rsidR="0088181A" w:rsidRPr="0088181A">
        <w:rPr>
          <w:sz w:val="28"/>
          <w:szCs w:val="28"/>
        </w:rPr>
        <w:t xml:space="preserve">, профессор, зав. кафедрой русского как иностранного МПГУ, директор Межвузовского центра </w:t>
      </w:r>
      <w:proofErr w:type="spellStart"/>
      <w:r w:rsidR="0088181A" w:rsidRPr="0088181A">
        <w:rPr>
          <w:sz w:val="28"/>
          <w:szCs w:val="28"/>
        </w:rPr>
        <w:t>билингвального</w:t>
      </w:r>
      <w:proofErr w:type="spellEnd"/>
      <w:r w:rsidR="0088181A" w:rsidRPr="0088181A">
        <w:rPr>
          <w:sz w:val="28"/>
          <w:szCs w:val="28"/>
        </w:rPr>
        <w:t xml:space="preserve"> и поликультурного образования РГПУ им. А. И. Герцена</w:t>
      </w:r>
      <w:r w:rsidR="008972BE">
        <w:rPr>
          <w:sz w:val="28"/>
          <w:szCs w:val="28"/>
        </w:rPr>
        <w:t xml:space="preserve"> – </w:t>
      </w:r>
      <w:r w:rsidR="008972BE" w:rsidRPr="008972BE">
        <w:rPr>
          <w:b/>
          <w:sz w:val="28"/>
          <w:szCs w:val="28"/>
        </w:rPr>
        <w:t>«Преподавание родного и русского языков в образовательном пространстве Российской</w:t>
      </w:r>
      <w:r w:rsidR="00CE026D">
        <w:rPr>
          <w:b/>
          <w:sz w:val="28"/>
          <w:szCs w:val="28"/>
        </w:rPr>
        <w:t xml:space="preserve"> Федерации: традиции и новации»;</w:t>
      </w:r>
    </w:p>
    <w:p w:rsidR="00CE026D" w:rsidRPr="00CE026D" w:rsidRDefault="00E4798B" w:rsidP="0088181A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026D" w:rsidRPr="00CE026D">
        <w:rPr>
          <w:sz w:val="28"/>
          <w:szCs w:val="28"/>
        </w:rPr>
        <w:t>. Обсуждение докладов участниками круглого стола</w:t>
      </w:r>
    </w:p>
    <w:p w:rsidR="008972BE" w:rsidRDefault="008972BE" w:rsidP="006419F5">
      <w:pPr>
        <w:pStyle w:val="a3"/>
        <w:shd w:val="clear" w:color="auto" w:fill="FFFFFF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13.00 – 13.20 – Перерыв</w:t>
      </w:r>
    </w:p>
    <w:p w:rsidR="008972BE" w:rsidRDefault="008972BE" w:rsidP="006419F5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13.20 – 15.30 -</w:t>
      </w:r>
      <w:r w:rsidRPr="008972BE">
        <w:rPr>
          <w:color w:val="222222"/>
          <w:sz w:val="28"/>
          <w:szCs w:val="28"/>
        </w:rPr>
        <w:t xml:space="preserve"> </w:t>
      </w:r>
      <w:r w:rsidRPr="00711821">
        <w:rPr>
          <w:b/>
          <w:color w:val="222222"/>
          <w:sz w:val="28"/>
          <w:szCs w:val="28"/>
        </w:rPr>
        <w:t>Разработка параметров мониторинга происходящих социокультурных и языковых процессов и определение перспектив дальнейших исследований</w:t>
      </w:r>
      <w:r w:rsidR="00711821" w:rsidRPr="00711821">
        <w:rPr>
          <w:b/>
          <w:color w:val="222222"/>
          <w:sz w:val="28"/>
          <w:szCs w:val="28"/>
        </w:rPr>
        <w:t>,</w:t>
      </w:r>
      <w:r w:rsidRPr="00711821">
        <w:rPr>
          <w:b/>
          <w:color w:val="222222"/>
          <w:sz w:val="28"/>
          <w:szCs w:val="28"/>
        </w:rPr>
        <w:t xml:space="preserve"> современные образовательные технологии в преподавании родных языков</w:t>
      </w:r>
    </w:p>
    <w:p w:rsidR="008972BE" w:rsidRDefault="008972BE" w:rsidP="008972B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8972BE">
        <w:rPr>
          <w:sz w:val="28"/>
          <w:szCs w:val="28"/>
        </w:rPr>
        <w:t>Марусенко</w:t>
      </w:r>
      <w:proofErr w:type="spellEnd"/>
      <w:r w:rsidRPr="008972BE">
        <w:rPr>
          <w:sz w:val="28"/>
          <w:szCs w:val="28"/>
        </w:rPr>
        <w:t xml:space="preserve"> Наталия Михайловна, </w:t>
      </w:r>
      <w:proofErr w:type="spellStart"/>
      <w:r w:rsidRPr="008972BE">
        <w:rPr>
          <w:sz w:val="28"/>
          <w:szCs w:val="28"/>
        </w:rPr>
        <w:t>к</w:t>
      </w:r>
      <w:r w:rsidR="00CE026D">
        <w:rPr>
          <w:sz w:val="28"/>
          <w:szCs w:val="28"/>
        </w:rPr>
        <w:t>.</w:t>
      </w:r>
      <w:r w:rsidRPr="008972BE">
        <w:rPr>
          <w:sz w:val="28"/>
          <w:szCs w:val="28"/>
        </w:rPr>
        <w:t>филол</w:t>
      </w:r>
      <w:r w:rsidR="00CE026D">
        <w:rPr>
          <w:sz w:val="28"/>
          <w:szCs w:val="28"/>
        </w:rPr>
        <w:t>.</w:t>
      </w:r>
      <w:r w:rsidRPr="008972BE">
        <w:rPr>
          <w:sz w:val="28"/>
          <w:szCs w:val="28"/>
        </w:rPr>
        <w:t>н</w:t>
      </w:r>
      <w:proofErr w:type="spellEnd"/>
      <w:r w:rsidR="00CE026D">
        <w:rPr>
          <w:sz w:val="28"/>
          <w:szCs w:val="28"/>
        </w:rPr>
        <w:t>.</w:t>
      </w:r>
      <w:r w:rsidRPr="008972BE">
        <w:rPr>
          <w:sz w:val="28"/>
          <w:szCs w:val="28"/>
        </w:rPr>
        <w:t>, доцент кафедры русского языка как иностранного и методики его преподавания СПбГУ</w:t>
      </w:r>
      <w:r>
        <w:rPr>
          <w:sz w:val="28"/>
          <w:szCs w:val="28"/>
        </w:rPr>
        <w:t xml:space="preserve"> – </w:t>
      </w:r>
      <w:r w:rsidRPr="008972BE">
        <w:rPr>
          <w:b/>
          <w:sz w:val="28"/>
          <w:szCs w:val="28"/>
        </w:rPr>
        <w:t>«Изменение парадигмы языковой политики. Презентация системы мониторинга»;</w:t>
      </w:r>
    </w:p>
    <w:p w:rsidR="008972BE" w:rsidRDefault="008972BE" w:rsidP="008972B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72BE">
        <w:rPr>
          <w:sz w:val="28"/>
          <w:szCs w:val="28"/>
        </w:rPr>
        <w:t>Куликова Людмила Викторовна</w:t>
      </w:r>
      <w:r w:rsidR="00BB4724">
        <w:rPr>
          <w:sz w:val="28"/>
          <w:szCs w:val="28"/>
        </w:rPr>
        <w:t xml:space="preserve"> - </w:t>
      </w:r>
      <w:r w:rsidRPr="008972BE">
        <w:rPr>
          <w:sz w:val="28"/>
          <w:szCs w:val="28"/>
        </w:rPr>
        <w:t xml:space="preserve">директор Института филологии и языковой коммуникации Сибирского федерального университета, </w:t>
      </w:r>
      <w:proofErr w:type="spellStart"/>
      <w:r w:rsidRPr="008972BE">
        <w:rPr>
          <w:sz w:val="28"/>
          <w:szCs w:val="28"/>
        </w:rPr>
        <w:t>д</w:t>
      </w:r>
      <w:r w:rsidR="00CE026D">
        <w:rPr>
          <w:sz w:val="28"/>
          <w:szCs w:val="28"/>
        </w:rPr>
        <w:t>.</w:t>
      </w:r>
      <w:r>
        <w:rPr>
          <w:sz w:val="28"/>
          <w:szCs w:val="28"/>
        </w:rPr>
        <w:t>филол</w:t>
      </w:r>
      <w:r w:rsidR="00CE026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spellEnd"/>
      <w:r w:rsidR="00CE026D">
        <w:rPr>
          <w:sz w:val="28"/>
          <w:szCs w:val="28"/>
        </w:rPr>
        <w:t>.</w:t>
      </w:r>
      <w:r>
        <w:rPr>
          <w:sz w:val="28"/>
          <w:szCs w:val="28"/>
        </w:rPr>
        <w:t>, профессор;</w:t>
      </w:r>
    </w:p>
    <w:p w:rsidR="008972BE" w:rsidRDefault="008972BE" w:rsidP="008972B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8972BE">
        <w:rPr>
          <w:sz w:val="28"/>
          <w:szCs w:val="28"/>
        </w:rPr>
        <w:t>Фельде</w:t>
      </w:r>
      <w:proofErr w:type="spellEnd"/>
      <w:r w:rsidRPr="008972BE">
        <w:rPr>
          <w:sz w:val="28"/>
          <w:szCs w:val="28"/>
        </w:rPr>
        <w:t xml:space="preserve"> Ольга Викторовна</w:t>
      </w:r>
      <w:r w:rsidR="00BB4724">
        <w:rPr>
          <w:sz w:val="28"/>
          <w:szCs w:val="28"/>
        </w:rPr>
        <w:t xml:space="preserve"> - </w:t>
      </w:r>
      <w:r w:rsidRPr="008972BE">
        <w:rPr>
          <w:sz w:val="28"/>
          <w:szCs w:val="28"/>
        </w:rPr>
        <w:t xml:space="preserve">руководитель лаборатории междисциплинарных исследований коммуникативного пространства и </w:t>
      </w:r>
      <w:proofErr w:type="spellStart"/>
      <w:r w:rsidRPr="008972BE">
        <w:rPr>
          <w:sz w:val="28"/>
          <w:szCs w:val="28"/>
        </w:rPr>
        <w:t>лингвокультурологии</w:t>
      </w:r>
      <w:proofErr w:type="spellEnd"/>
      <w:r w:rsidRPr="008972BE">
        <w:rPr>
          <w:sz w:val="28"/>
          <w:szCs w:val="28"/>
        </w:rPr>
        <w:t xml:space="preserve"> Енисейской Сибири Сибирско</w:t>
      </w:r>
      <w:r w:rsidR="00CE026D">
        <w:rPr>
          <w:sz w:val="28"/>
          <w:szCs w:val="28"/>
        </w:rPr>
        <w:t xml:space="preserve">го федерального университета, </w:t>
      </w:r>
      <w:proofErr w:type="spellStart"/>
      <w:r w:rsidR="00CE026D">
        <w:rPr>
          <w:sz w:val="28"/>
          <w:szCs w:val="28"/>
        </w:rPr>
        <w:t>д.</w:t>
      </w:r>
      <w:r w:rsidRPr="008972BE">
        <w:rPr>
          <w:sz w:val="28"/>
          <w:szCs w:val="28"/>
        </w:rPr>
        <w:t>филол</w:t>
      </w:r>
      <w:r w:rsidR="00CE026D">
        <w:rPr>
          <w:sz w:val="28"/>
          <w:szCs w:val="28"/>
        </w:rPr>
        <w:t>.</w:t>
      </w:r>
      <w:r w:rsidRPr="008972BE">
        <w:rPr>
          <w:sz w:val="28"/>
          <w:szCs w:val="28"/>
        </w:rPr>
        <w:t>н</w:t>
      </w:r>
      <w:proofErr w:type="spellEnd"/>
      <w:r w:rsidR="00CE026D">
        <w:rPr>
          <w:sz w:val="28"/>
          <w:szCs w:val="28"/>
        </w:rPr>
        <w:t>.</w:t>
      </w:r>
      <w:r w:rsidRPr="008972BE">
        <w:rPr>
          <w:sz w:val="28"/>
          <w:szCs w:val="28"/>
        </w:rPr>
        <w:t>, профессор</w:t>
      </w:r>
      <w:r>
        <w:rPr>
          <w:sz w:val="28"/>
          <w:szCs w:val="28"/>
        </w:rPr>
        <w:t xml:space="preserve"> – </w:t>
      </w:r>
    </w:p>
    <w:p w:rsidR="008972BE" w:rsidRPr="008972BE" w:rsidRDefault="008972BE" w:rsidP="008972BE">
      <w:pPr>
        <w:pStyle w:val="a3"/>
        <w:shd w:val="clear" w:color="auto" w:fill="FFFFFF"/>
        <w:ind w:firstLine="709"/>
        <w:jc w:val="both"/>
        <w:rPr>
          <w:b/>
          <w:color w:val="222222"/>
          <w:sz w:val="28"/>
          <w:szCs w:val="28"/>
        </w:rPr>
      </w:pPr>
      <w:r w:rsidRPr="008972BE">
        <w:rPr>
          <w:b/>
          <w:sz w:val="28"/>
          <w:szCs w:val="28"/>
        </w:rPr>
        <w:t>«</w:t>
      </w:r>
      <w:r w:rsidRPr="008972BE">
        <w:rPr>
          <w:b/>
          <w:color w:val="222222"/>
          <w:sz w:val="28"/>
          <w:szCs w:val="28"/>
        </w:rPr>
        <w:t>Языковая ситуация и языковая политика Енисейской Сибири: проблемы и перспективы»;</w:t>
      </w:r>
    </w:p>
    <w:p w:rsidR="008972BE" w:rsidRDefault="008972BE" w:rsidP="008972BE">
      <w:pPr>
        <w:pStyle w:val="a3"/>
        <w:shd w:val="clear" w:color="auto" w:fill="FFFFFF"/>
        <w:ind w:firstLine="709"/>
        <w:jc w:val="both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</w:t>
      </w:r>
      <w:r w:rsidRPr="008972BE">
        <w:rPr>
          <w:color w:val="222222"/>
          <w:sz w:val="28"/>
          <w:szCs w:val="28"/>
        </w:rPr>
        <w:t xml:space="preserve">Пантелеева Вера Григорьевна, </w:t>
      </w:r>
      <w:proofErr w:type="spellStart"/>
      <w:r w:rsidRPr="008972BE">
        <w:rPr>
          <w:color w:val="222222"/>
          <w:sz w:val="28"/>
          <w:szCs w:val="28"/>
        </w:rPr>
        <w:t>к.филол.н</w:t>
      </w:r>
      <w:proofErr w:type="spellEnd"/>
      <w:r w:rsidRPr="008972BE">
        <w:rPr>
          <w:color w:val="222222"/>
          <w:sz w:val="28"/>
          <w:szCs w:val="28"/>
        </w:rPr>
        <w:t>., зам. директора Бюджетного научного учреждения Удмуртской республики «Научно-исследовательский институт национального образования</w:t>
      </w:r>
      <w:r>
        <w:rPr>
          <w:color w:val="222222"/>
          <w:sz w:val="28"/>
          <w:szCs w:val="28"/>
        </w:rPr>
        <w:t xml:space="preserve"> –</w:t>
      </w:r>
      <w:r w:rsidRPr="008972BE">
        <w:rPr>
          <w:b/>
          <w:color w:val="222222"/>
          <w:sz w:val="28"/>
          <w:szCs w:val="28"/>
        </w:rPr>
        <w:t xml:space="preserve"> «Современные стратегии в обучении родному языку и литературе: из опыта работы НИИ национального образования Удмуртской Республики»</w:t>
      </w:r>
      <w:r>
        <w:rPr>
          <w:b/>
          <w:color w:val="222222"/>
          <w:sz w:val="28"/>
          <w:szCs w:val="28"/>
        </w:rPr>
        <w:t>;</w:t>
      </w:r>
    </w:p>
    <w:p w:rsidR="008972BE" w:rsidRDefault="008972BE" w:rsidP="008972BE">
      <w:pPr>
        <w:pStyle w:val="a3"/>
        <w:shd w:val="clear" w:color="auto" w:fill="FFFFFF"/>
        <w:ind w:firstLine="709"/>
        <w:jc w:val="both"/>
        <w:rPr>
          <w:b/>
          <w:color w:val="222222"/>
          <w:sz w:val="28"/>
          <w:szCs w:val="28"/>
        </w:rPr>
      </w:pPr>
      <w:r w:rsidRPr="008972BE">
        <w:rPr>
          <w:color w:val="222222"/>
          <w:sz w:val="28"/>
          <w:szCs w:val="28"/>
        </w:rPr>
        <w:t>4.</w:t>
      </w:r>
      <w:r>
        <w:rPr>
          <w:b/>
          <w:color w:val="222222"/>
          <w:sz w:val="28"/>
          <w:szCs w:val="28"/>
        </w:rPr>
        <w:t xml:space="preserve"> </w:t>
      </w:r>
      <w:r w:rsidRPr="008972BE">
        <w:rPr>
          <w:color w:val="222222"/>
          <w:sz w:val="28"/>
          <w:szCs w:val="28"/>
        </w:rPr>
        <w:t xml:space="preserve">Исаев Юрий Николаевич – ректор БУ ЧР ДПО «Чувашский республиканский институт образования» Минобразования Чувашии - </w:t>
      </w:r>
      <w:r w:rsidRPr="008972BE">
        <w:rPr>
          <w:b/>
          <w:color w:val="222222"/>
          <w:sz w:val="28"/>
          <w:szCs w:val="28"/>
        </w:rPr>
        <w:t>«Обеспечение условий для изучения и использования языков народов РФ»</w:t>
      </w:r>
      <w:r>
        <w:rPr>
          <w:b/>
          <w:color w:val="222222"/>
          <w:sz w:val="28"/>
          <w:szCs w:val="28"/>
        </w:rPr>
        <w:t>;</w:t>
      </w:r>
    </w:p>
    <w:p w:rsidR="008972BE" w:rsidRDefault="008972BE" w:rsidP="008972BE">
      <w:pPr>
        <w:pStyle w:val="a3"/>
        <w:shd w:val="clear" w:color="auto" w:fill="FFFFFF"/>
        <w:ind w:firstLine="709"/>
        <w:jc w:val="both"/>
        <w:rPr>
          <w:b/>
          <w:color w:val="222222"/>
          <w:sz w:val="28"/>
          <w:szCs w:val="28"/>
        </w:rPr>
      </w:pPr>
      <w:r w:rsidRPr="008972BE">
        <w:rPr>
          <w:color w:val="222222"/>
          <w:sz w:val="28"/>
          <w:szCs w:val="28"/>
        </w:rPr>
        <w:t>5. Богданчиков Виталий Владимирович</w:t>
      </w:r>
      <w:r w:rsidR="00BB4724">
        <w:rPr>
          <w:color w:val="222222"/>
          <w:sz w:val="28"/>
          <w:szCs w:val="28"/>
        </w:rPr>
        <w:t xml:space="preserve"> - </w:t>
      </w:r>
      <w:r w:rsidRPr="008972BE">
        <w:rPr>
          <w:color w:val="222222"/>
          <w:sz w:val="28"/>
          <w:szCs w:val="28"/>
        </w:rPr>
        <w:t>генеральный директор ООО «Авангард» (образовательная платформа Lang-Land.com)</w:t>
      </w:r>
      <w:r w:rsidR="00BB4724">
        <w:rPr>
          <w:color w:val="222222"/>
          <w:sz w:val="28"/>
          <w:szCs w:val="28"/>
        </w:rPr>
        <w:t xml:space="preserve"> – </w:t>
      </w:r>
      <w:r w:rsidR="00BB4724" w:rsidRPr="00BB4724">
        <w:rPr>
          <w:b/>
          <w:color w:val="222222"/>
          <w:sz w:val="28"/>
          <w:szCs w:val="28"/>
        </w:rPr>
        <w:t>«О сервисе виртуальных кабинетов родных языков Российской Федерации»</w:t>
      </w:r>
      <w:r w:rsidR="00CE026D">
        <w:rPr>
          <w:b/>
          <w:color w:val="222222"/>
          <w:sz w:val="28"/>
          <w:szCs w:val="28"/>
        </w:rPr>
        <w:t>;</w:t>
      </w:r>
    </w:p>
    <w:p w:rsidR="00CE026D" w:rsidRPr="00CE026D" w:rsidRDefault="00CE026D" w:rsidP="00CE026D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CE026D">
        <w:rPr>
          <w:sz w:val="28"/>
          <w:szCs w:val="28"/>
        </w:rPr>
        <w:t>4. Обсуждение докладов участниками круглого стола</w:t>
      </w:r>
      <w:r>
        <w:rPr>
          <w:sz w:val="28"/>
          <w:szCs w:val="28"/>
        </w:rPr>
        <w:t>.</w:t>
      </w:r>
    </w:p>
    <w:p w:rsidR="008972BE" w:rsidRDefault="00BB4724" w:rsidP="006419F5">
      <w:pPr>
        <w:pStyle w:val="a3"/>
        <w:shd w:val="clear" w:color="auto" w:fill="FFFFFF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15.30 – 16.00 - </w:t>
      </w:r>
      <w:r w:rsidRPr="00BB4724">
        <w:rPr>
          <w:b/>
          <w:color w:val="222222"/>
          <w:sz w:val="28"/>
          <w:szCs w:val="28"/>
        </w:rPr>
        <w:t>Подведение итогов работы Круглого стола</w:t>
      </w:r>
    </w:p>
    <w:p w:rsidR="008972BE" w:rsidRDefault="008972BE" w:rsidP="006419F5">
      <w:pPr>
        <w:pStyle w:val="a3"/>
        <w:shd w:val="clear" w:color="auto" w:fill="FFFFFF"/>
        <w:jc w:val="both"/>
        <w:rPr>
          <w:b/>
          <w:color w:val="222222"/>
          <w:sz w:val="28"/>
          <w:szCs w:val="28"/>
        </w:rPr>
      </w:pPr>
    </w:p>
    <w:p w:rsidR="00A14740" w:rsidRPr="00A14740" w:rsidRDefault="00A14740" w:rsidP="00A147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4740" w:rsidRPr="00A1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7F84"/>
    <w:multiLevelType w:val="hybridMultilevel"/>
    <w:tmpl w:val="D47C3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40"/>
    <w:rsid w:val="000A2546"/>
    <w:rsid w:val="0040318B"/>
    <w:rsid w:val="00406815"/>
    <w:rsid w:val="004640F9"/>
    <w:rsid w:val="0062565F"/>
    <w:rsid w:val="006419F5"/>
    <w:rsid w:val="00711821"/>
    <w:rsid w:val="007B6802"/>
    <w:rsid w:val="007C4113"/>
    <w:rsid w:val="0088181A"/>
    <w:rsid w:val="008972BE"/>
    <w:rsid w:val="00A14740"/>
    <w:rsid w:val="00BB4724"/>
    <w:rsid w:val="00CE026D"/>
    <w:rsid w:val="00D234CE"/>
    <w:rsid w:val="00E4798B"/>
    <w:rsid w:val="00EC2032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69C9"/>
  <w15:docId w15:val="{3BDA00B1-124F-4D1A-8082-50AE26A4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8181A"/>
    <w:rPr>
      <w:b/>
      <w:bCs/>
      <w:i w:val="0"/>
      <w:iCs w:val="0"/>
      <w:color w:val="37529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Иван</cp:lastModifiedBy>
  <cp:revision>10</cp:revision>
  <cp:lastPrinted>2019-06-18T08:58:00Z</cp:lastPrinted>
  <dcterms:created xsi:type="dcterms:W3CDTF">2019-06-17T11:57:00Z</dcterms:created>
  <dcterms:modified xsi:type="dcterms:W3CDTF">2019-06-25T17:50:00Z</dcterms:modified>
</cp:coreProperties>
</file>