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98" w:rsidRDefault="00192898" w:rsidP="001928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2898">
        <w:rPr>
          <w:rFonts w:ascii="Times New Roman" w:hAnsi="Times New Roman"/>
          <w:b/>
          <w:sz w:val="28"/>
        </w:rPr>
        <w:t>Волгоградский НОЦ РАО</w:t>
      </w:r>
    </w:p>
    <w:p w:rsidR="00192898" w:rsidRPr="00192898" w:rsidRDefault="00192898" w:rsidP="001928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5BFE" w:rsidRPr="00763D36" w:rsidRDefault="00285BFE" w:rsidP="00285BF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63D36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763D36">
        <w:rPr>
          <w:rFonts w:ascii="Times New Roman" w:hAnsi="Times New Roman" w:cs="Times New Roman"/>
          <w:b/>
          <w:sz w:val="24"/>
          <w:szCs w:val="24"/>
        </w:rPr>
        <w:t>: Разработка теоретико-методологических и технологических основ социальной образовательной сети университета в системе подготовки будущих учителей.</w:t>
      </w:r>
    </w:p>
    <w:p w:rsidR="00285BFE" w:rsidRDefault="00285BFE" w:rsidP="00285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43BED">
        <w:rPr>
          <w:rFonts w:ascii="Times New Roman" w:hAnsi="Times New Roman" w:cs="Times New Roman"/>
          <w:sz w:val="24"/>
          <w:szCs w:val="24"/>
        </w:rPr>
        <w:t xml:space="preserve">рофессор РАО,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ED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профессор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ED">
        <w:rPr>
          <w:rFonts w:ascii="Times New Roman" w:hAnsi="Times New Roman" w:cs="Times New Roman"/>
          <w:sz w:val="24"/>
          <w:szCs w:val="24"/>
        </w:rPr>
        <w:t>Сергеев Алексей Николаевич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BFE" w:rsidRDefault="00285BFE" w:rsidP="00285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5BFE" w:rsidRPr="00A12114" w:rsidRDefault="00285BFE" w:rsidP="00285BF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2114">
        <w:rPr>
          <w:rFonts w:ascii="Times New Roman" w:hAnsi="Times New Roman" w:cs="Times New Roman"/>
          <w:sz w:val="24"/>
          <w:szCs w:val="24"/>
        </w:rPr>
        <w:t>роведен анализ различных подходов к определению понятия социальной сети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писана неоднозначность терминологии теории социальных сетей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пределены общие черты и различия в подходах российских и зарубежных учёных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2114">
        <w:rPr>
          <w:rFonts w:ascii="Times New Roman" w:hAnsi="Times New Roman" w:cs="Times New Roman"/>
          <w:sz w:val="24"/>
          <w:szCs w:val="24"/>
        </w:rPr>
        <w:t>аскрыты представления о возможностях и недостатках применения социальных сетей в образовании с точки зрения реализации образовательного процесса в условиях виртуальной сети социальных взаимоотношений, а также с применением социальных сетей как сервисов Интернета;</w:t>
      </w:r>
    </w:p>
    <w:p w:rsidR="00285BFE" w:rsidRDefault="00285BFE" w:rsidP="00285BF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описана модель внутренней кластеризации социальной образовательной сети на основе механизма «наставник-обучающийся»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BFE" w:rsidRDefault="00285BFE" w:rsidP="00285BF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2114">
        <w:rPr>
          <w:rFonts w:ascii="Times New Roman" w:hAnsi="Times New Roman" w:cs="Times New Roman"/>
          <w:sz w:val="24"/>
          <w:szCs w:val="24"/>
        </w:rPr>
        <w:t>роведен анализ назначения и возможностей портфолио обучающихся как современной педагогической 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писаны особенности и способы создания такого портфолио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114">
        <w:rPr>
          <w:rFonts w:ascii="Times New Roman" w:hAnsi="Times New Roman" w:cs="Times New Roman"/>
          <w:sz w:val="24"/>
          <w:szCs w:val="24"/>
        </w:rPr>
        <w:t xml:space="preserve"> сервисы электронных интернет-портфолио Mahara, 4portfolio.ru, Pathbrite, PebblePad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A12114">
        <w:rPr>
          <w:rFonts w:ascii="Times New Roman" w:hAnsi="Times New Roman" w:cs="Times New Roman"/>
          <w:sz w:val="24"/>
          <w:szCs w:val="24"/>
        </w:rPr>
        <w:t>боснована возможность разработки сервиса электронного портфолио обучающихся в социальной образовательной сети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писан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12114">
        <w:rPr>
          <w:rFonts w:ascii="Times New Roman" w:hAnsi="Times New Roman" w:cs="Times New Roman"/>
          <w:sz w:val="24"/>
          <w:szCs w:val="24"/>
        </w:rPr>
        <w:t xml:space="preserve"> структура портфолио,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12114">
        <w:rPr>
          <w:rFonts w:ascii="Times New Roman" w:hAnsi="Times New Roman" w:cs="Times New Roman"/>
          <w:sz w:val="24"/>
          <w:szCs w:val="24"/>
        </w:rPr>
        <w:t xml:space="preserve"> размещения материалов, организации совместного доступа и обратной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BFE" w:rsidRPr="00A12114" w:rsidRDefault="00285BFE" w:rsidP="00285BF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12114">
        <w:rPr>
          <w:rFonts w:ascii="Times New Roman" w:hAnsi="Times New Roman" w:cs="Times New Roman"/>
          <w:sz w:val="24"/>
          <w:szCs w:val="24"/>
        </w:rPr>
        <w:t>ыявлены достоинства и недостатки существующих систем онлайн-анкетирования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писаны популярные сервисы Интернета для создания онлайн-опросов и анкет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2114">
        <w:rPr>
          <w:rFonts w:ascii="Times New Roman" w:hAnsi="Times New Roman" w:cs="Times New Roman"/>
          <w:sz w:val="24"/>
          <w:szCs w:val="24"/>
        </w:rPr>
        <w:t>аскрыты возможности реализации системы онлайн-анкетирования на сайте образовательной организации при помощи дополнений программных платформ, применимых к использованию в социальных образовательных сетях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BFE" w:rsidRPr="004C64BE" w:rsidRDefault="00285BFE" w:rsidP="00285BF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4BE">
        <w:rPr>
          <w:rFonts w:ascii="Times New Roman" w:hAnsi="Times New Roman" w:cs="Times New Roman"/>
          <w:sz w:val="24"/>
          <w:szCs w:val="24"/>
        </w:rPr>
        <w:t>описаны три подхода к организации технической площадки дистанционного обучения на базе социальной 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64BE">
        <w:rPr>
          <w:rFonts w:ascii="Times New Roman" w:hAnsi="Times New Roman" w:cs="Times New Roman"/>
          <w:sz w:val="24"/>
          <w:szCs w:val="24"/>
        </w:rPr>
        <w:t>особенности применения информационных технологий при проведении дистанционных конкурсов и олимпиад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4C64BE">
        <w:rPr>
          <w:rFonts w:ascii="Times New Roman" w:hAnsi="Times New Roman" w:cs="Times New Roman"/>
          <w:sz w:val="24"/>
          <w:szCs w:val="24"/>
        </w:rPr>
        <w:t>боснованы три подхода к разработке сайтов учебных конкурсов и олимпиад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C64BE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4C64BE">
        <w:rPr>
          <w:rFonts w:ascii="Times New Roman" w:hAnsi="Times New Roman" w:cs="Times New Roman"/>
          <w:sz w:val="24"/>
          <w:szCs w:val="24"/>
        </w:rPr>
        <w:t xml:space="preserve"> программн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C64BE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C64BE">
        <w:rPr>
          <w:rFonts w:ascii="Times New Roman" w:hAnsi="Times New Roman" w:cs="Times New Roman"/>
          <w:sz w:val="24"/>
          <w:szCs w:val="24"/>
        </w:rPr>
        <w:t xml:space="preserve"> системы организационной поддержки открытых конкурсов и олимпиад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BFE" w:rsidRPr="00A12114" w:rsidRDefault="00285BFE" w:rsidP="00285BF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получены данные эмпирического исследования об особенностях использования и степени востребованности сервисов встреч и мероприятий в популярных социальных сетях среди обучающихся вуза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A12114">
        <w:rPr>
          <w:rFonts w:ascii="Times New Roman" w:hAnsi="Times New Roman" w:cs="Times New Roman"/>
          <w:sz w:val="24"/>
          <w:szCs w:val="24"/>
        </w:rPr>
        <w:t xml:space="preserve">боснованы потребности создания аналогичного сервиса в социальных сетях образовательной направленности, описана система требований к такому сервису. </w:t>
      </w:r>
    </w:p>
    <w:p w:rsidR="00285BFE" w:rsidRDefault="00285BFE" w:rsidP="00285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451">
        <w:rPr>
          <w:rFonts w:ascii="Times New Roman" w:hAnsi="Times New Roman" w:cs="Times New Roman"/>
          <w:i/>
          <w:sz w:val="24"/>
          <w:szCs w:val="24"/>
        </w:rPr>
        <w:t>Новизна и значимость</w:t>
      </w:r>
      <w:r w:rsidRPr="00EF1451">
        <w:rPr>
          <w:rFonts w:ascii="Times New Roman" w:hAnsi="Times New Roman" w:cs="Times New Roman"/>
          <w:sz w:val="24"/>
          <w:szCs w:val="24"/>
        </w:rPr>
        <w:t xml:space="preserve"> результатов исследования определяется тем, что в отличие от известных подходов проблематика создания интернет-сервисов образовательного назначения рассматривалась в аспекте реализации специализированных ресурсов социальной образовательной сети.</w:t>
      </w:r>
    </w:p>
    <w:p w:rsidR="00285BFE" w:rsidRDefault="00285BFE" w:rsidP="0028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451">
        <w:rPr>
          <w:rFonts w:ascii="Times New Roman" w:hAnsi="Times New Roman" w:cs="Times New Roman"/>
          <w:sz w:val="24"/>
          <w:szCs w:val="24"/>
        </w:rPr>
        <w:t xml:space="preserve">В 2017 году </w:t>
      </w: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Pr="00EF1451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Pr="004C64BE">
        <w:rPr>
          <w:rFonts w:ascii="Times New Roman" w:hAnsi="Times New Roman" w:cs="Times New Roman"/>
          <w:i/>
          <w:sz w:val="24"/>
          <w:szCs w:val="24"/>
        </w:rPr>
        <w:t>9 научных статей</w:t>
      </w:r>
      <w:r w:rsidRPr="00EF1451">
        <w:rPr>
          <w:rFonts w:ascii="Times New Roman" w:hAnsi="Times New Roman" w:cs="Times New Roman"/>
          <w:sz w:val="24"/>
          <w:szCs w:val="24"/>
        </w:rPr>
        <w:t xml:space="preserve"> в рецензируемых журналах и сборниках научных трудов, </w:t>
      </w:r>
      <w:r w:rsidRPr="004C64BE">
        <w:rPr>
          <w:rFonts w:ascii="Times New Roman" w:hAnsi="Times New Roman" w:cs="Times New Roman"/>
          <w:i/>
          <w:sz w:val="24"/>
          <w:szCs w:val="24"/>
        </w:rPr>
        <w:t>2 учебных пособия</w:t>
      </w:r>
      <w:r w:rsidRPr="00EF1451">
        <w:rPr>
          <w:rFonts w:ascii="Times New Roman" w:hAnsi="Times New Roman" w:cs="Times New Roman"/>
          <w:sz w:val="24"/>
          <w:szCs w:val="24"/>
        </w:rPr>
        <w:t xml:space="preserve">, получено одно свидетельство о государственной регистрации программы для ЭВМ.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1451">
        <w:rPr>
          <w:rFonts w:ascii="Times New Roman" w:hAnsi="Times New Roman" w:cs="Times New Roman"/>
          <w:sz w:val="24"/>
          <w:szCs w:val="24"/>
        </w:rPr>
        <w:t>роект «Разработка концепции социальной образовательной сети малокомплектных сельских школ на основе кластерного подхода», поддержан Российским фондом фундаментальных исследований (проект № 16-47-340969).</w:t>
      </w:r>
    </w:p>
    <w:p w:rsidR="00285BFE" w:rsidRDefault="00285BFE" w:rsidP="00285BFE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представлены </w:t>
      </w:r>
      <w:r w:rsidRPr="004C64BE">
        <w:rPr>
          <w:rFonts w:ascii="Times New Roman" w:hAnsi="Times New Roman" w:cs="Times New Roman"/>
          <w:i/>
          <w:sz w:val="24"/>
          <w:szCs w:val="24"/>
        </w:rPr>
        <w:t>в д</w:t>
      </w:r>
      <w:r w:rsidRPr="004C64BE">
        <w:rPr>
          <w:rFonts w:ascii="Times New Roman" w:hAnsi="Times New Roman" w:cs="Times New Roman"/>
          <w:i/>
          <w:sz w:val="24"/>
        </w:rPr>
        <w:t>окладе</w:t>
      </w:r>
      <w:r>
        <w:rPr>
          <w:rFonts w:ascii="Times New Roman" w:hAnsi="Times New Roman" w:cs="Times New Roman"/>
          <w:sz w:val="24"/>
        </w:rPr>
        <w:t xml:space="preserve"> на тему «</w:t>
      </w:r>
      <w:r w:rsidRPr="00164687">
        <w:rPr>
          <w:rFonts w:ascii="Times New Roman" w:hAnsi="Times New Roman" w:cs="Times New Roman"/>
          <w:sz w:val="24"/>
        </w:rPr>
        <w:t>Подготовка будущих педагогов к использованию интернет-технологий в профессиональной деятельности</w:t>
      </w:r>
      <w:r>
        <w:rPr>
          <w:rFonts w:ascii="Times New Roman" w:hAnsi="Times New Roman" w:cs="Times New Roman"/>
          <w:sz w:val="24"/>
        </w:rPr>
        <w:t>» на з</w:t>
      </w:r>
      <w:r w:rsidRPr="00164687">
        <w:rPr>
          <w:rFonts w:ascii="Times New Roman" w:hAnsi="Times New Roman" w:cs="Times New Roman"/>
          <w:sz w:val="24"/>
        </w:rPr>
        <w:t>аседани</w:t>
      </w:r>
      <w:r>
        <w:rPr>
          <w:rFonts w:ascii="Times New Roman" w:hAnsi="Times New Roman" w:cs="Times New Roman"/>
          <w:sz w:val="24"/>
        </w:rPr>
        <w:t>и Б</w:t>
      </w:r>
      <w:r w:rsidRPr="00164687">
        <w:rPr>
          <w:rFonts w:ascii="Times New Roman" w:hAnsi="Times New Roman" w:cs="Times New Roman"/>
          <w:sz w:val="24"/>
        </w:rPr>
        <w:t>юро отделения философии образования и теоретической педагогики</w:t>
      </w:r>
      <w:r>
        <w:rPr>
          <w:rFonts w:ascii="Times New Roman" w:hAnsi="Times New Roman" w:cs="Times New Roman"/>
          <w:sz w:val="24"/>
        </w:rPr>
        <w:t xml:space="preserve"> Российской академии образования </w:t>
      </w:r>
      <w:r w:rsidRPr="00164687">
        <w:rPr>
          <w:rFonts w:ascii="Times New Roman" w:hAnsi="Times New Roman" w:cs="Times New Roman"/>
          <w:sz w:val="24"/>
        </w:rPr>
        <w:t>19 сентября 2017 г</w:t>
      </w:r>
      <w:r>
        <w:rPr>
          <w:rFonts w:ascii="Times New Roman" w:hAnsi="Times New Roman" w:cs="Times New Roman"/>
          <w:sz w:val="24"/>
        </w:rPr>
        <w:t>.</w:t>
      </w:r>
    </w:p>
    <w:p w:rsidR="004B335A" w:rsidRDefault="004B335A"/>
    <w:sectPr w:rsidR="004B335A" w:rsidSect="004B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6B7C"/>
    <w:multiLevelType w:val="hybridMultilevel"/>
    <w:tmpl w:val="8F621F52"/>
    <w:lvl w:ilvl="0" w:tplc="EF1238B2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285BFE"/>
    <w:rsid w:val="00192898"/>
    <w:rsid w:val="00285BFE"/>
    <w:rsid w:val="004B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zaitsev</dc:creator>
  <cp:keywords/>
  <dc:description/>
  <cp:lastModifiedBy>612kab</cp:lastModifiedBy>
  <cp:revision>3</cp:revision>
  <dcterms:created xsi:type="dcterms:W3CDTF">2017-11-28T07:37:00Z</dcterms:created>
  <dcterms:modified xsi:type="dcterms:W3CDTF">2017-12-18T07:41:00Z</dcterms:modified>
</cp:coreProperties>
</file>