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6" w:rsidRDefault="00116D9B" w:rsidP="003E7937">
      <w:pPr>
        <w:pStyle w:val="1"/>
        <w:jc w:val="center"/>
      </w:pPr>
      <w:r w:rsidRPr="00116D9B">
        <w:t>Формирование</w:t>
      </w:r>
      <w:r>
        <w:t xml:space="preserve"> </w:t>
      </w:r>
      <w:r w:rsidRPr="00116D9B">
        <w:t>коммуникативных УУД в рамках внеурочного курса</w:t>
      </w:r>
      <w:r>
        <w:t xml:space="preserve"> </w:t>
      </w:r>
      <w:r w:rsidRPr="00116D9B">
        <w:t xml:space="preserve"> «Риторика</w:t>
      </w:r>
      <w:r>
        <w:t>»</w:t>
      </w:r>
    </w:p>
    <w:p w:rsidR="00952886" w:rsidRPr="00952886" w:rsidRDefault="00952886" w:rsidP="00952886">
      <w:r w:rsidRPr="0098467D">
        <w:rPr>
          <w:highlight w:val="yellow"/>
        </w:rPr>
        <w:t>Слайд  1.</w:t>
      </w:r>
    </w:p>
    <w:p w:rsidR="00A91386" w:rsidRPr="00FA64D6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D6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A91386" w:rsidRPr="00FA64D6" w:rsidRDefault="00A91386" w:rsidP="00116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64D6"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="00116D9B" w:rsidRPr="00FA64D6">
        <w:rPr>
          <w:rFonts w:ascii="Times New Roman" w:hAnsi="Times New Roman" w:cs="Times New Roman"/>
          <w:i/>
          <w:sz w:val="28"/>
          <w:szCs w:val="28"/>
        </w:rPr>
        <w:t xml:space="preserve"> себя…</w:t>
      </w:r>
      <w:r w:rsidR="00116D9B" w:rsidRPr="00FA64D6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темы.</w:t>
      </w:r>
    </w:p>
    <w:p w:rsidR="00116D9B" w:rsidRPr="00FA64D6" w:rsidRDefault="00116D9B" w:rsidP="00116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64D6">
        <w:rPr>
          <w:rFonts w:ascii="Times New Roman" w:hAnsi="Times New Roman" w:cs="Times New Roman"/>
          <w:i/>
          <w:sz w:val="28"/>
          <w:szCs w:val="28"/>
        </w:rPr>
        <w:t>Короткий план.</w:t>
      </w:r>
    </w:p>
    <w:p w:rsidR="00A91386" w:rsidRPr="00FA64D6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D6">
        <w:rPr>
          <w:rFonts w:ascii="Times New Roman" w:hAnsi="Times New Roman" w:cs="Times New Roman"/>
          <w:i/>
          <w:sz w:val="28"/>
          <w:szCs w:val="28"/>
        </w:rPr>
        <w:t>Личная история.</w:t>
      </w:r>
    </w:p>
    <w:p w:rsidR="00A91386" w:rsidRPr="00FA64D6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D6">
        <w:rPr>
          <w:rFonts w:ascii="Times New Roman" w:hAnsi="Times New Roman" w:cs="Times New Roman"/>
          <w:i/>
          <w:sz w:val="28"/>
          <w:szCs w:val="28"/>
        </w:rPr>
        <w:t>Комплимент.</w:t>
      </w:r>
    </w:p>
    <w:p w:rsidR="00A91386" w:rsidRPr="00116D9B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86" w:rsidRPr="00116D9B" w:rsidRDefault="00C77ADA" w:rsidP="00116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B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776707" w:rsidRPr="00116D9B" w:rsidRDefault="00776707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 xml:space="preserve">Речь человека – как письменная, так и устная – является  показателем его интеллекта и культуры. Чем речь точнее, образнее выражает мысль, тем значительнее человек как  личность и тем ценнее он для общества. </w:t>
      </w:r>
      <w:r w:rsidR="00A91386" w:rsidRPr="00116D9B">
        <w:rPr>
          <w:rFonts w:ascii="Times New Roman" w:hAnsi="Times New Roman" w:cs="Times New Roman"/>
          <w:sz w:val="28"/>
          <w:szCs w:val="28"/>
        </w:rPr>
        <w:t xml:space="preserve">Развитие речи учащихся всегда было объектом повышенного внимания учителя начальных классов. </w:t>
      </w:r>
      <w:r w:rsidRPr="00116D9B">
        <w:rPr>
          <w:rFonts w:ascii="Times New Roman" w:hAnsi="Times New Roman" w:cs="Times New Roman"/>
          <w:sz w:val="28"/>
          <w:szCs w:val="28"/>
        </w:rPr>
        <w:t xml:space="preserve"> </w:t>
      </w:r>
      <w:r w:rsidR="00A91386" w:rsidRPr="00116D9B">
        <w:rPr>
          <w:rFonts w:ascii="Times New Roman" w:hAnsi="Times New Roman" w:cs="Times New Roman"/>
          <w:sz w:val="28"/>
          <w:szCs w:val="28"/>
        </w:rPr>
        <w:t>Для этого выделялись часы в курсе русского языка, кроме этого работа по развитию речи продолжалась на всех уроках. С введением нового стандарта такая работа может быть реализована и на внеурочных занятиях  в рамках курса «Риторика».</w:t>
      </w:r>
    </w:p>
    <w:p w:rsidR="006E4093" w:rsidRPr="00116D9B" w:rsidRDefault="00776707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9B">
        <w:rPr>
          <w:rFonts w:ascii="Times New Roman" w:hAnsi="Times New Roman" w:cs="Times New Roman"/>
          <w:sz w:val="28"/>
          <w:szCs w:val="28"/>
        </w:rPr>
        <w:t>Образовательная ценность курса риторики высока, с одной стороны, потому, что в настоящее время возрос спрос на специалистов, обладающих даром красноречия, а с другой стороны, потому, что на уроках риторики развиваются необходимые для множества видов деятельности умения и навыки, а именно умение работать с текстом, четко и логично высказывать свои мысли, формулировать тезисы и приводить доводы, задавать вопросы, участвовать в диалоге</w:t>
      </w:r>
      <w:proofErr w:type="gramEnd"/>
      <w:r w:rsidRPr="00116D9B">
        <w:rPr>
          <w:rFonts w:ascii="Times New Roman" w:hAnsi="Times New Roman" w:cs="Times New Roman"/>
          <w:sz w:val="28"/>
          <w:szCs w:val="28"/>
        </w:rPr>
        <w:t>, дискуссии, споре, композиционно оформлять свою речь, воспринимать и анализировать речь других и т. д</w:t>
      </w:r>
      <w:r w:rsidR="006E4093" w:rsidRPr="00116D9B">
        <w:rPr>
          <w:rFonts w:ascii="Times New Roman" w:hAnsi="Times New Roman" w:cs="Times New Roman"/>
          <w:sz w:val="28"/>
          <w:szCs w:val="28"/>
        </w:rPr>
        <w:t>.</w:t>
      </w:r>
    </w:p>
    <w:p w:rsidR="006E4093" w:rsidRDefault="006E4093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86" w:rsidRDefault="00952886" w:rsidP="00952886">
      <w:r w:rsidRPr="0098467D">
        <w:rPr>
          <w:highlight w:val="yellow"/>
        </w:rPr>
        <w:t>Слайд  2.</w:t>
      </w:r>
    </w:p>
    <w:p w:rsidR="00A91386" w:rsidRPr="00116D9B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>Сегодня я хочу предложить вашему вниманию опыт работы по данному курсу в 4 классе, но думаю, что использовать составляющие данного курса можно и в других классах начальной школы и не только начальной.</w:t>
      </w:r>
    </w:p>
    <w:p w:rsidR="006E4093" w:rsidRPr="00116D9B" w:rsidRDefault="00A91386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 xml:space="preserve">Предлагаю вам поработать </w:t>
      </w:r>
      <w:r w:rsidR="006A725F" w:rsidRPr="00116D9B">
        <w:rPr>
          <w:rFonts w:ascii="Times New Roman" w:hAnsi="Times New Roman" w:cs="Times New Roman"/>
          <w:sz w:val="28"/>
          <w:szCs w:val="28"/>
        </w:rPr>
        <w:t xml:space="preserve">сначала теоретически, т.е. выслушать теоретические выкладки по данной проблеме, а потом практически воплотить полученные знания в группах, составив свой алгоритм выступления. </w:t>
      </w:r>
    </w:p>
    <w:p w:rsidR="006E4093" w:rsidRDefault="006E4093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86" w:rsidRDefault="00952886" w:rsidP="00952886">
      <w:r w:rsidRPr="0098467D">
        <w:rPr>
          <w:highlight w:val="yellow"/>
        </w:rPr>
        <w:t>Слайд  3.</w:t>
      </w:r>
    </w:p>
    <w:p w:rsidR="006E4093" w:rsidRPr="00116D9B" w:rsidRDefault="006E4093" w:rsidP="00116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9B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6A725F" w:rsidRPr="00116D9B" w:rsidRDefault="006A725F" w:rsidP="0011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надпредметные</w:t>
      </w:r>
      <w:proofErr w:type="spellEnd"/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действия» и т.п. Для УУД предусмотрена </w:t>
      </w:r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отдельная программа – программа формирования универсальных учебных действий (УУД).</w:t>
      </w:r>
    </w:p>
    <w:p w:rsidR="006A725F" w:rsidRPr="00116D9B" w:rsidRDefault="006A725F" w:rsidP="0011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виды УУД рассматриваются в контексте содержания конкретных учебных предметов. </w:t>
      </w:r>
      <w:r w:rsidR="00C77ADA" w:rsidRPr="00116D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УУД можно формировать в рамках курса «Риторика».</w:t>
      </w:r>
    </w:p>
    <w:p w:rsidR="004B432C" w:rsidRDefault="00952886" w:rsidP="0095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  <w:r w:rsidRPr="00952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обеспечивают социальную компетентность и учет позиции других людей, партнеров по общению или деятельности; </w:t>
      </w:r>
      <w:r w:rsidR="004B4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52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E4093" w:rsidRPr="00952886" w:rsidRDefault="00952886" w:rsidP="0095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4093" w:rsidRPr="0095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коммуникативным универсальным учебным действиям, формируемым в начальной школе, относятся</w:t>
      </w:r>
      <w:r w:rsidR="006E4093" w:rsidRPr="00952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E4093" w:rsidRPr="00952886" w:rsidRDefault="006E4093" w:rsidP="00952886">
      <w:pPr>
        <w:pStyle w:val="a5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952886">
        <w:rPr>
          <w:color w:val="000000"/>
          <w:sz w:val="28"/>
          <w:szCs w:val="28"/>
        </w:rPr>
        <w:t>планирование учебного сотрудничества с учителем и сверстниками, а именно, определение цели, функций участников, способов взаимодействия;</w:t>
      </w:r>
    </w:p>
    <w:p w:rsidR="006E4093" w:rsidRPr="00952886" w:rsidRDefault="006E4093" w:rsidP="00952886">
      <w:pPr>
        <w:pStyle w:val="a5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952886">
        <w:rPr>
          <w:color w:val="000000"/>
          <w:sz w:val="28"/>
          <w:szCs w:val="28"/>
        </w:rPr>
        <w:t>постановка вопросов, т.е. инициативное сотрудничество в поиске и сборе информации;</w:t>
      </w:r>
    </w:p>
    <w:p w:rsidR="006E4093" w:rsidRPr="00952886" w:rsidRDefault="006E4093" w:rsidP="00952886">
      <w:pPr>
        <w:pStyle w:val="a5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952886">
        <w:rPr>
          <w:color w:val="000000"/>
          <w:sz w:val="28"/>
          <w:szCs w:val="28"/>
        </w:rPr>
        <w:t>разрешение конфликтов: выявление конфликтов, идентификация проблемы, поиск и оценка альтернативных способов разрешения конфликта, принятие решения и его реализация;</w:t>
      </w:r>
    </w:p>
    <w:p w:rsidR="006E4093" w:rsidRPr="00952886" w:rsidRDefault="006E4093" w:rsidP="00952886">
      <w:pPr>
        <w:pStyle w:val="a5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952886">
        <w:rPr>
          <w:color w:val="000000"/>
          <w:sz w:val="28"/>
          <w:szCs w:val="28"/>
        </w:rPr>
        <w:t>управление поведением партнера – контроль, оценка, коррекция его действий;</w:t>
      </w:r>
    </w:p>
    <w:p w:rsidR="006E4093" w:rsidRPr="00952886" w:rsidRDefault="006E4093" w:rsidP="00952886">
      <w:pPr>
        <w:pStyle w:val="a5"/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 w:rsidRPr="00952886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  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B432C" w:rsidRDefault="006E4093" w:rsidP="004B432C">
      <w:r w:rsidRPr="00116D9B">
        <w:rPr>
          <w:rFonts w:ascii="Times New Roman" w:hAnsi="Times New Roman" w:cs="Times New Roman"/>
          <w:sz w:val="28"/>
          <w:szCs w:val="28"/>
        </w:rPr>
        <w:t xml:space="preserve"> </w:t>
      </w:r>
      <w:r w:rsidR="004B432C" w:rsidRPr="00145882">
        <w:rPr>
          <w:highlight w:val="yellow"/>
        </w:rPr>
        <w:t>Слайд  4.</w:t>
      </w:r>
    </w:p>
    <w:p w:rsidR="001D68D8" w:rsidRPr="00116D9B" w:rsidRDefault="006E409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51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proofErr w:type="gramStart"/>
      <w:r w:rsidR="00C77ADA" w:rsidRPr="009F65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C77ADA" w:rsidRPr="00116D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7ADA" w:rsidRPr="00116D9B">
        <w:rPr>
          <w:rFonts w:ascii="Times New Roman" w:hAnsi="Times New Roman" w:cs="Times New Roman"/>
          <w:sz w:val="28"/>
          <w:szCs w:val="28"/>
        </w:rPr>
        <w:t xml:space="preserve">а основу курса я взяла основные положения </w:t>
      </w:r>
      <w:proofErr w:type="spellStart"/>
      <w:r w:rsidR="00C77ADA" w:rsidRPr="00116D9B"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 w:rsidR="001D68D8" w:rsidRPr="00116D9B">
        <w:rPr>
          <w:rFonts w:ascii="Times New Roman" w:hAnsi="Times New Roman" w:cs="Times New Roman"/>
          <w:sz w:val="28"/>
          <w:szCs w:val="28"/>
        </w:rPr>
        <w:t>, разработанные</w:t>
      </w:r>
      <w:r w:rsidR="001D68D8" w:rsidRPr="00116D9B">
        <w:rPr>
          <w:rFonts w:ascii="Times New Roman" w:hAnsi="Times New Roman" w:cs="Times New Roman"/>
          <w:iCs/>
          <w:sz w:val="28"/>
          <w:szCs w:val="28"/>
        </w:rPr>
        <w:t xml:space="preserve"> педагогом, психологом, </w:t>
      </w:r>
      <w:proofErr w:type="spellStart"/>
      <w:r w:rsidR="001D68D8" w:rsidRPr="00116D9B">
        <w:rPr>
          <w:rFonts w:ascii="Times New Roman" w:hAnsi="Times New Roman" w:cs="Times New Roman"/>
          <w:iCs/>
          <w:sz w:val="28"/>
          <w:szCs w:val="28"/>
        </w:rPr>
        <w:t>д.п</w:t>
      </w:r>
      <w:proofErr w:type="gramStart"/>
      <w:r w:rsidR="001D68D8" w:rsidRPr="00116D9B">
        <w:rPr>
          <w:rFonts w:ascii="Times New Roman" w:hAnsi="Times New Roman" w:cs="Times New Roman"/>
          <w:iCs/>
          <w:sz w:val="28"/>
          <w:szCs w:val="28"/>
        </w:rPr>
        <w:t>.н</w:t>
      </w:r>
      <w:proofErr w:type="spellEnd"/>
      <w:proofErr w:type="gramEnd"/>
      <w:r w:rsidR="001D68D8" w:rsidRPr="00116D9B">
        <w:rPr>
          <w:rFonts w:ascii="Times New Roman" w:hAnsi="Times New Roman" w:cs="Times New Roman"/>
          <w:iCs/>
          <w:sz w:val="28"/>
          <w:szCs w:val="28"/>
        </w:rPr>
        <w:t xml:space="preserve"> РАЭ, президентом Ассоциации развития творческой личности «ВАРТО», руководителем Международного центра образовательных технологий «Школа </w:t>
      </w:r>
      <w:proofErr w:type="spellStart"/>
      <w:r w:rsidR="001D68D8" w:rsidRPr="00116D9B">
        <w:rPr>
          <w:rFonts w:ascii="Times New Roman" w:hAnsi="Times New Roman" w:cs="Times New Roman"/>
          <w:iCs/>
          <w:sz w:val="28"/>
          <w:szCs w:val="28"/>
        </w:rPr>
        <w:t>Эйдотехники</w:t>
      </w:r>
      <w:proofErr w:type="spellEnd"/>
      <w:r w:rsidR="001D68D8" w:rsidRPr="00116D9B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="001D68D8" w:rsidRPr="00116D9B">
        <w:rPr>
          <w:rFonts w:ascii="Times New Roman" w:hAnsi="Times New Roman" w:cs="Times New Roman"/>
          <w:iCs/>
          <w:sz w:val="28"/>
          <w:szCs w:val="28"/>
        </w:rPr>
        <w:t>Чепурным</w:t>
      </w:r>
      <w:proofErr w:type="spellEnd"/>
      <w:r w:rsidR="001D68D8" w:rsidRPr="00116D9B">
        <w:rPr>
          <w:rFonts w:ascii="Times New Roman" w:hAnsi="Times New Roman" w:cs="Times New Roman"/>
          <w:iCs/>
          <w:sz w:val="28"/>
          <w:szCs w:val="28"/>
        </w:rPr>
        <w:t xml:space="preserve"> Геннадием Анатолиевичем.</w:t>
      </w:r>
    </w:p>
    <w:p w:rsidR="006E4093" w:rsidRPr="00116D9B" w:rsidRDefault="006E4093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DA" w:rsidRPr="00116D9B" w:rsidRDefault="006E4093" w:rsidP="00116D9B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16D9B">
        <w:rPr>
          <w:b/>
          <w:sz w:val="28"/>
          <w:szCs w:val="28"/>
        </w:rPr>
        <w:t>Риторика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bCs/>
          <w:sz w:val="28"/>
          <w:szCs w:val="28"/>
        </w:rPr>
        <w:t xml:space="preserve">Термины «риторика»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iCs/>
          <w:sz w:val="28"/>
          <w:szCs w:val="28"/>
        </w:rPr>
        <w:t xml:space="preserve">греч. </w:t>
      </w:r>
      <w:proofErr w:type="spellStart"/>
      <w:r w:rsidRPr="00116D9B">
        <w:rPr>
          <w:iCs/>
          <w:sz w:val="28"/>
          <w:szCs w:val="28"/>
          <w:lang w:val="en-US"/>
        </w:rPr>
        <w:t>retorike</w:t>
      </w:r>
      <w:proofErr w:type="spellEnd"/>
      <w:r w:rsidRPr="00116D9B">
        <w:rPr>
          <w:iCs/>
          <w:sz w:val="28"/>
          <w:szCs w:val="28"/>
        </w:rPr>
        <w:t xml:space="preserve"> -«ораторское искусство»,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iCs/>
          <w:sz w:val="28"/>
          <w:szCs w:val="28"/>
        </w:rPr>
        <w:t>лат.</w:t>
      </w:r>
      <w:r w:rsidRPr="00116D9B">
        <w:rPr>
          <w:iCs/>
          <w:sz w:val="28"/>
          <w:szCs w:val="28"/>
          <w:lang w:val="en-US"/>
        </w:rPr>
        <w:t>orator</w:t>
      </w:r>
      <w:r w:rsidRPr="00116D9B">
        <w:rPr>
          <w:iCs/>
          <w:sz w:val="28"/>
          <w:szCs w:val="28"/>
        </w:rPr>
        <w:t xml:space="preserve"> - «говорить»,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iCs/>
          <w:sz w:val="28"/>
          <w:szCs w:val="28"/>
        </w:rPr>
        <w:t xml:space="preserve">устар., </w:t>
      </w:r>
      <w:proofErr w:type="spellStart"/>
      <w:r w:rsidRPr="00116D9B">
        <w:rPr>
          <w:iCs/>
          <w:sz w:val="28"/>
          <w:szCs w:val="28"/>
        </w:rPr>
        <w:t>старославянск</w:t>
      </w:r>
      <w:proofErr w:type="spellEnd"/>
      <w:r w:rsidRPr="00116D9B">
        <w:rPr>
          <w:iCs/>
          <w:sz w:val="28"/>
          <w:szCs w:val="28"/>
        </w:rPr>
        <w:t xml:space="preserve">.   «витийство», 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iCs/>
          <w:sz w:val="28"/>
          <w:szCs w:val="28"/>
        </w:rPr>
        <w:t xml:space="preserve">русск. «красноречие» </w:t>
      </w:r>
      <w:r w:rsidRPr="00116D9B">
        <w:rPr>
          <w:bCs/>
          <w:sz w:val="28"/>
          <w:szCs w:val="28"/>
        </w:rPr>
        <w:t>синонимичны.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 xml:space="preserve">На многовековом историческом пути разработки направления  </w:t>
      </w:r>
      <w:r w:rsidRPr="00116D9B">
        <w:rPr>
          <w:bCs/>
          <w:sz w:val="28"/>
          <w:szCs w:val="28"/>
        </w:rPr>
        <w:t>риторики</w:t>
      </w:r>
      <w:r w:rsidRPr="00116D9B">
        <w:rPr>
          <w:sz w:val="28"/>
          <w:szCs w:val="28"/>
        </w:rPr>
        <w:t xml:space="preserve"> прослеживаются  2 подхода к ее определению: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 xml:space="preserve">1 -  это наука о теоретических законах,  мастерстве красноречия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>2 -  это искусство речи.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 xml:space="preserve">В настоящее время термин «риторика» употребляется как: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bCs/>
          <w:sz w:val="28"/>
          <w:szCs w:val="28"/>
          <w:lang w:val="uk-UA"/>
        </w:rPr>
      </w:pPr>
      <w:r w:rsidRPr="00116D9B">
        <w:rPr>
          <w:bCs/>
          <w:sz w:val="28"/>
          <w:szCs w:val="28"/>
        </w:rPr>
        <w:lastRenderedPageBreak/>
        <w:t xml:space="preserve"> Риторика (в узком смысле</w:t>
      </w:r>
      <w:r w:rsidRPr="00116D9B">
        <w:rPr>
          <w:sz w:val="28"/>
          <w:szCs w:val="28"/>
        </w:rPr>
        <w:t>) - это обозначение филологической дисциплины,  изучающей теорию красноречия, способы построения выразительной речи во  всех областях речевой деятельности (прежде  всего в разных устных и письменных жанрах).</w:t>
      </w:r>
      <w:r w:rsidRPr="00116D9B">
        <w:rPr>
          <w:bCs/>
          <w:sz w:val="28"/>
          <w:szCs w:val="28"/>
          <w:lang w:val="uk-UA"/>
        </w:rPr>
        <w:t xml:space="preserve">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bCs/>
          <w:sz w:val="28"/>
          <w:szCs w:val="28"/>
        </w:rPr>
        <w:t>Риторику (в широком смысле</w:t>
      </w:r>
      <w:r w:rsidRPr="00116D9B">
        <w:rPr>
          <w:sz w:val="28"/>
          <w:szCs w:val="28"/>
        </w:rPr>
        <w:t xml:space="preserve">) называют </w:t>
      </w:r>
      <w:proofErr w:type="spellStart"/>
      <w:r w:rsidRPr="00116D9B">
        <w:rPr>
          <w:bCs/>
          <w:sz w:val="28"/>
          <w:szCs w:val="28"/>
        </w:rPr>
        <w:t>неориторикой</w:t>
      </w:r>
      <w:proofErr w:type="spellEnd"/>
      <w:r w:rsidRPr="00116D9B">
        <w:rPr>
          <w:bCs/>
          <w:sz w:val="28"/>
          <w:szCs w:val="28"/>
        </w:rPr>
        <w:t xml:space="preserve"> </w:t>
      </w:r>
      <w:r w:rsidRPr="00116D9B">
        <w:rPr>
          <w:sz w:val="28"/>
          <w:szCs w:val="28"/>
        </w:rPr>
        <w:t xml:space="preserve"> (термин введен профессором Брюссельского университета   </w:t>
      </w:r>
      <w:proofErr w:type="spellStart"/>
      <w:r w:rsidRPr="00116D9B">
        <w:rPr>
          <w:sz w:val="28"/>
          <w:szCs w:val="28"/>
        </w:rPr>
        <w:t>Хаймом</w:t>
      </w:r>
      <w:proofErr w:type="spellEnd"/>
      <w:r w:rsidRPr="00116D9B">
        <w:rPr>
          <w:sz w:val="28"/>
          <w:szCs w:val="28"/>
        </w:rPr>
        <w:t xml:space="preserve"> Перельманом в 1958 году) или </w:t>
      </w:r>
      <w:r w:rsidRPr="00116D9B">
        <w:rPr>
          <w:bCs/>
          <w:sz w:val="28"/>
          <w:szCs w:val="28"/>
        </w:rPr>
        <w:t xml:space="preserve">общей риторикой.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116D9B">
        <w:rPr>
          <w:sz w:val="28"/>
          <w:szCs w:val="28"/>
        </w:rPr>
        <w:t>Неориторика</w:t>
      </w:r>
      <w:proofErr w:type="spellEnd"/>
      <w:r w:rsidRPr="00116D9B">
        <w:rPr>
          <w:sz w:val="28"/>
          <w:szCs w:val="28"/>
        </w:rPr>
        <w:t xml:space="preserve"> занимается поиском путей практического   применения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 xml:space="preserve">языкознания, теории литературы, логики, философии, </w:t>
      </w:r>
    </w:p>
    <w:p w:rsidR="006E4093" w:rsidRPr="00116D9B" w:rsidRDefault="006E4093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 xml:space="preserve">этики,   эстетики, психологии. </w:t>
      </w:r>
    </w:p>
    <w:p w:rsidR="006E4093" w:rsidRDefault="006E4093" w:rsidP="00116D9B">
      <w:pPr>
        <w:pStyle w:val="a5"/>
        <w:spacing w:before="0" w:beforeAutospacing="0" w:after="0" w:afterAutospacing="0"/>
        <w:ind w:left="720"/>
        <w:jc w:val="both"/>
        <w:rPr>
          <w:bCs/>
          <w:iCs/>
          <w:sz w:val="28"/>
          <w:szCs w:val="28"/>
        </w:rPr>
      </w:pPr>
      <w:r w:rsidRPr="00116D9B">
        <w:rPr>
          <w:sz w:val="28"/>
          <w:szCs w:val="28"/>
        </w:rPr>
        <w:t>Таким образом,</w:t>
      </w:r>
      <w:r w:rsidRPr="00116D9B">
        <w:rPr>
          <w:bCs/>
          <w:sz w:val="28"/>
          <w:szCs w:val="28"/>
        </w:rPr>
        <w:t xml:space="preserve"> </w:t>
      </w:r>
      <w:proofErr w:type="spellStart"/>
      <w:r w:rsidRPr="00116D9B">
        <w:rPr>
          <w:bCs/>
          <w:iCs/>
          <w:sz w:val="28"/>
          <w:szCs w:val="28"/>
        </w:rPr>
        <w:t>неориторика</w:t>
      </w:r>
      <w:proofErr w:type="spellEnd"/>
      <w:r w:rsidRPr="00116D9B">
        <w:rPr>
          <w:bCs/>
          <w:iCs/>
          <w:sz w:val="28"/>
          <w:szCs w:val="28"/>
        </w:rPr>
        <w:t xml:space="preserve"> - это наука о продуктивной убеждающей  коммуникации в условиях информационно насыщенного  пространства. </w:t>
      </w:r>
    </w:p>
    <w:p w:rsidR="004B432C" w:rsidRPr="00116D9B" w:rsidRDefault="004B432C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B432C" w:rsidRPr="009F6551" w:rsidRDefault="004B432C" w:rsidP="00853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882">
        <w:rPr>
          <w:highlight w:val="yellow"/>
        </w:rPr>
        <w:t>Слайд  5.</w:t>
      </w:r>
      <w:r>
        <w:br/>
      </w:r>
      <w:r w:rsidRPr="009F6551">
        <w:rPr>
          <w:rFonts w:ascii="Times New Roman" w:hAnsi="Times New Roman" w:cs="Times New Roman"/>
          <w:iCs/>
          <w:sz w:val="28"/>
          <w:szCs w:val="28"/>
        </w:rPr>
        <w:t xml:space="preserve">При выступлении очень важно учитывать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формы воздействия</w:t>
      </w:r>
      <w:r w:rsidRPr="009F6551">
        <w:rPr>
          <w:rFonts w:ascii="Times New Roman" w:hAnsi="Times New Roman" w:cs="Times New Roman"/>
          <w:iCs/>
          <w:sz w:val="28"/>
          <w:szCs w:val="28"/>
        </w:rPr>
        <w:t xml:space="preserve"> на слушателей</w:t>
      </w:r>
    </w:p>
    <w:p w:rsidR="004B432C" w:rsidRPr="00116D9B" w:rsidRDefault="004B432C" w:rsidP="004B432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bCs/>
          <w:sz w:val="28"/>
          <w:szCs w:val="28"/>
        </w:rPr>
        <w:t xml:space="preserve">Что мы делаем </w:t>
      </w:r>
    </w:p>
    <w:p w:rsidR="004B432C" w:rsidRPr="00116D9B" w:rsidRDefault="004B432C" w:rsidP="004B432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bCs/>
          <w:sz w:val="28"/>
          <w:szCs w:val="28"/>
        </w:rPr>
        <w:t xml:space="preserve">Как мы выглядим </w:t>
      </w:r>
    </w:p>
    <w:p w:rsidR="004B432C" w:rsidRPr="00116D9B" w:rsidRDefault="004B432C" w:rsidP="004B432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6D9B">
        <w:rPr>
          <w:bCs/>
          <w:sz w:val="28"/>
          <w:szCs w:val="28"/>
        </w:rPr>
        <w:t xml:space="preserve">Что мы говорим </w:t>
      </w:r>
    </w:p>
    <w:p w:rsidR="006E4093" w:rsidRDefault="004B432C" w:rsidP="004B4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16D9B">
        <w:rPr>
          <w:rFonts w:ascii="Times New Roman" w:hAnsi="Times New Roman" w:cs="Times New Roman"/>
          <w:bCs/>
          <w:sz w:val="28"/>
          <w:szCs w:val="28"/>
        </w:rPr>
        <w:t>Как мы это говорим</w:t>
      </w:r>
    </w:p>
    <w:p w:rsidR="004B432C" w:rsidRDefault="004B432C" w:rsidP="004B432C">
      <w:r w:rsidRPr="00145882">
        <w:rPr>
          <w:highlight w:val="yellow"/>
        </w:rPr>
        <w:t>Слайд  6.</w:t>
      </w:r>
    </w:p>
    <w:p w:rsidR="003E7937" w:rsidRDefault="003729AD" w:rsidP="0085318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Cs/>
          <w:sz w:val="28"/>
          <w:szCs w:val="28"/>
        </w:rPr>
        <w:sectPr w:rsidR="003E7937" w:rsidSect="00116D9B">
          <w:headerReference w:type="default" r:id="rId7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  <w:proofErr w:type="gramStart"/>
      <w:r w:rsidRPr="009F6551">
        <w:rPr>
          <w:b/>
          <w:sz w:val="28"/>
          <w:szCs w:val="28"/>
        </w:rPr>
        <w:t xml:space="preserve">Составляющих успешной </w:t>
      </w:r>
      <w:proofErr w:type="spellStart"/>
      <w:r w:rsidRPr="009F6551">
        <w:rPr>
          <w:b/>
          <w:sz w:val="28"/>
          <w:szCs w:val="28"/>
        </w:rPr>
        <w:t>неор</w:t>
      </w:r>
      <w:r w:rsidR="006E4093" w:rsidRPr="009F6551">
        <w:rPr>
          <w:b/>
          <w:sz w:val="28"/>
          <w:szCs w:val="28"/>
        </w:rPr>
        <w:t>иторики</w:t>
      </w:r>
      <w:proofErr w:type="spellEnd"/>
      <w:r w:rsidRPr="00116D9B">
        <w:rPr>
          <w:sz w:val="28"/>
          <w:szCs w:val="28"/>
        </w:rPr>
        <w:t xml:space="preserve"> достаточно много, поэтому мы поговорим только о некоторых наиболее важных из них.</w:t>
      </w:r>
      <w:proofErr w:type="gramEnd"/>
      <w:r w:rsidR="006E4093" w:rsidRPr="00116D9B">
        <w:rPr>
          <w:sz w:val="28"/>
          <w:szCs w:val="28"/>
        </w:rPr>
        <w:br/>
      </w:r>
    </w:p>
    <w:p w:rsidR="00972B62" w:rsidRPr="0085318D" w:rsidRDefault="00196987" w:rsidP="0085318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lastRenderedPageBreak/>
        <w:t>Требования Цицерона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Определение категорий слушателей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Определение цели выступления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Основа  выступления (убеждения)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Три этапа выступления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Составление  плана выступления (убеждения)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 xml:space="preserve">Компетентность </w:t>
      </w:r>
      <w:proofErr w:type="gramStart"/>
      <w:r w:rsidRPr="0085318D">
        <w:rPr>
          <w:iCs/>
          <w:sz w:val="28"/>
          <w:szCs w:val="28"/>
        </w:rPr>
        <w:t>выступающего</w:t>
      </w:r>
      <w:proofErr w:type="gramEnd"/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Формы воздействия на слушателей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Техника  и искусство речи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 xml:space="preserve">Контроль </w:t>
      </w:r>
      <w:proofErr w:type="spellStart"/>
      <w:r w:rsidRPr="0085318D">
        <w:rPr>
          <w:iCs/>
          <w:sz w:val="28"/>
          <w:szCs w:val="28"/>
        </w:rPr>
        <w:t>конфликтогенов</w:t>
      </w:r>
      <w:proofErr w:type="spellEnd"/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lastRenderedPageBreak/>
        <w:t>Робота с возражениями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85318D">
        <w:rPr>
          <w:iCs/>
          <w:sz w:val="28"/>
          <w:szCs w:val="28"/>
        </w:rPr>
        <w:t>Учитывание</w:t>
      </w:r>
      <w:proofErr w:type="spellEnd"/>
      <w:r w:rsidRPr="0085318D">
        <w:rPr>
          <w:iCs/>
          <w:sz w:val="28"/>
          <w:szCs w:val="28"/>
        </w:rPr>
        <w:t xml:space="preserve"> потребностей слушателей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Решение проблем слушателей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 xml:space="preserve">Соответствующий имидж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Концентрация внимания слушателей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Проявление уверенности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Знание законов рекламы</w:t>
      </w:r>
      <w:r w:rsidRPr="0085318D">
        <w:rPr>
          <w:sz w:val="28"/>
          <w:szCs w:val="28"/>
        </w:rPr>
        <w:t xml:space="preserve"> 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Использование мнемотехники</w:t>
      </w:r>
    </w:p>
    <w:p w:rsidR="00972B62" w:rsidRPr="0085318D" w:rsidRDefault="00196987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5318D">
        <w:rPr>
          <w:iCs/>
          <w:sz w:val="28"/>
          <w:szCs w:val="28"/>
        </w:rPr>
        <w:t>Техники продуктивной критики</w:t>
      </w:r>
    </w:p>
    <w:p w:rsidR="00C3664D" w:rsidRPr="00116D9B" w:rsidRDefault="00196987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85318D">
        <w:rPr>
          <w:iCs/>
          <w:sz w:val="28"/>
          <w:szCs w:val="28"/>
        </w:rPr>
        <w:t>Принцип провального выступления.</w:t>
      </w:r>
    </w:p>
    <w:p w:rsidR="003E7937" w:rsidRDefault="003E7937" w:rsidP="00733A3F">
      <w:pPr>
        <w:rPr>
          <w:rFonts w:ascii="Times New Roman" w:hAnsi="Times New Roman" w:cs="Times New Roman"/>
          <w:iCs/>
          <w:sz w:val="28"/>
          <w:szCs w:val="28"/>
        </w:rPr>
        <w:sectPr w:rsidR="003E7937" w:rsidSect="003E7937">
          <w:type w:val="continuous"/>
          <w:pgSz w:w="11906" w:h="16838"/>
          <w:pgMar w:top="567" w:right="707" w:bottom="709" w:left="993" w:header="708" w:footer="708" w:gutter="0"/>
          <w:cols w:num="2" w:space="708"/>
          <w:docGrid w:linePitch="360"/>
        </w:sectPr>
      </w:pPr>
    </w:p>
    <w:p w:rsidR="00733A3F" w:rsidRDefault="006E4093" w:rsidP="00733A3F">
      <w:r w:rsidRPr="00116D9B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 w:rsidR="00733A3F" w:rsidRPr="00145882">
        <w:rPr>
          <w:highlight w:val="yellow"/>
        </w:rPr>
        <w:t>Слайд  7.</w:t>
      </w:r>
    </w:p>
    <w:p w:rsidR="00065D46" w:rsidRPr="00116D9B" w:rsidRDefault="00065D46" w:rsidP="00116D9B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16D9B">
        <w:rPr>
          <w:sz w:val="28"/>
          <w:szCs w:val="28"/>
        </w:rPr>
        <w:t>Общение включает в себя вербальные и невербальные каналы передачи информации. 69% информации мы получаем в рамках невербальной коммуникации.</w:t>
      </w:r>
    </w:p>
    <w:p w:rsidR="00065D46" w:rsidRDefault="00065D46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</w:p>
    <w:p w:rsidR="003E7937" w:rsidRDefault="003E7937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</w:p>
    <w:p w:rsidR="003E7937" w:rsidRPr="00116D9B" w:rsidRDefault="003E7937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</w:p>
    <w:p w:rsidR="00065D46" w:rsidRPr="00733A3F" w:rsidRDefault="00733A3F" w:rsidP="00733A3F">
      <w:r w:rsidRPr="00145882">
        <w:rPr>
          <w:highlight w:val="yellow"/>
        </w:rPr>
        <w:lastRenderedPageBreak/>
        <w:t>Слайд  8.</w:t>
      </w:r>
    </w:p>
    <w:p w:rsidR="00733A3F" w:rsidRDefault="00733A3F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Теперь перейдем непосредственно к выступлению.</w:t>
      </w:r>
    </w:p>
    <w:p w:rsidR="00065D46" w:rsidRPr="00116D9B" w:rsidRDefault="00065D46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>Начало и конец! Они являются самыми  трудными почти в любом виде деятельности. Разве и на общественном поприще не составляет наибольшей трудности Красивое появление и не менее красивый уход с арены? Самая тяжелая задача во время еловой беседы – расположить к себе в ее начале и добиться успеха в ее конце.                                          Дейл Карнеги</w:t>
      </w:r>
    </w:p>
    <w:p w:rsidR="00733A3F" w:rsidRDefault="00733A3F" w:rsidP="00733A3F">
      <w:pPr>
        <w:rPr>
          <w:highlight w:val="darkMagenta"/>
        </w:rPr>
      </w:pPr>
    </w:p>
    <w:p w:rsidR="00733A3F" w:rsidRDefault="00733A3F" w:rsidP="00733A3F">
      <w:r w:rsidRPr="00145882">
        <w:rPr>
          <w:highlight w:val="yellow"/>
        </w:rPr>
        <w:t>Слайд  9.</w:t>
      </w:r>
    </w:p>
    <w:p w:rsidR="00733A3F" w:rsidRPr="00116D9B" w:rsidRDefault="00733A3F" w:rsidP="00733A3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116D9B">
        <w:rPr>
          <w:b/>
          <w:iCs/>
          <w:sz w:val="28"/>
          <w:szCs w:val="28"/>
        </w:rPr>
        <w:t>Три этапа выступления</w:t>
      </w:r>
    </w:p>
    <w:p w:rsidR="00C3664D" w:rsidRPr="00116D9B" w:rsidRDefault="00C3664D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 xml:space="preserve">Классическая базовая структура выступления состоит </w:t>
      </w:r>
      <w:proofErr w:type="gramStart"/>
      <w:r w:rsidRPr="00116D9B">
        <w:rPr>
          <w:iCs/>
          <w:sz w:val="28"/>
          <w:szCs w:val="28"/>
        </w:rPr>
        <w:t>из</w:t>
      </w:r>
      <w:proofErr w:type="gramEnd"/>
      <w:r w:rsidRPr="00116D9B">
        <w:rPr>
          <w:iCs/>
          <w:sz w:val="28"/>
          <w:szCs w:val="28"/>
        </w:rPr>
        <w:t xml:space="preserve">: </w:t>
      </w:r>
    </w:p>
    <w:p w:rsidR="00C3664D" w:rsidRPr="00116D9B" w:rsidRDefault="00C3664D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bCs/>
          <w:iCs/>
          <w:sz w:val="28"/>
          <w:szCs w:val="28"/>
        </w:rPr>
        <w:t xml:space="preserve">                 вступления, доказательства и заключения. </w:t>
      </w:r>
    </w:p>
    <w:p w:rsidR="00C3664D" w:rsidRPr="00116D9B" w:rsidRDefault="00C3664D" w:rsidP="00116D9B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 xml:space="preserve">У каждой из этих частей - свои функции. </w:t>
      </w:r>
      <w:r w:rsidRPr="00116D9B">
        <w:rPr>
          <w:bCs/>
          <w:iCs/>
          <w:sz w:val="28"/>
          <w:szCs w:val="28"/>
        </w:rPr>
        <w:t xml:space="preserve">У вступления </w:t>
      </w:r>
      <w:r w:rsidRPr="00116D9B">
        <w:rPr>
          <w:iCs/>
          <w:sz w:val="28"/>
          <w:szCs w:val="28"/>
        </w:rPr>
        <w:t xml:space="preserve">- привлечь к </w:t>
      </w:r>
      <w:proofErr w:type="gramStart"/>
      <w:r w:rsidRPr="00116D9B">
        <w:rPr>
          <w:iCs/>
          <w:sz w:val="28"/>
          <w:szCs w:val="28"/>
        </w:rPr>
        <w:t>выступающему</w:t>
      </w:r>
      <w:proofErr w:type="gramEnd"/>
      <w:r w:rsidRPr="00116D9B">
        <w:rPr>
          <w:iCs/>
          <w:sz w:val="28"/>
          <w:szCs w:val="28"/>
        </w:rPr>
        <w:t xml:space="preserve">  внимание публики, дать аудитории почувствовать всю серьезность,  важность и некоторую сенсационность дальнейшего изложения. </w:t>
      </w:r>
      <w:r w:rsidRPr="00116D9B">
        <w:rPr>
          <w:bCs/>
          <w:iCs/>
          <w:sz w:val="28"/>
          <w:szCs w:val="28"/>
        </w:rPr>
        <w:t xml:space="preserve">У доказательства </w:t>
      </w:r>
      <w:r w:rsidRPr="00116D9B">
        <w:rPr>
          <w:iCs/>
          <w:sz w:val="28"/>
          <w:szCs w:val="28"/>
        </w:rPr>
        <w:t>– обосновать идеи, сжато высказанные во</w:t>
      </w:r>
      <w:r w:rsidR="00065D46" w:rsidRPr="00116D9B">
        <w:rPr>
          <w:iCs/>
          <w:sz w:val="28"/>
          <w:szCs w:val="28"/>
        </w:rPr>
        <w:t xml:space="preserve"> </w:t>
      </w:r>
      <w:r w:rsidRPr="00116D9B">
        <w:rPr>
          <w:iCs/>
          <w:sz w:val="28"/>
          <w:szCs w:val="28"/>
        </w:rPr>
        <w:t xml:space="preserve">вступлении, подогнать под них факты,  статистические данные, логические построения и хорошо проработанные (эмоционально насыщенные) фразы. </w:t>
      </w:r>
      <w:r w:rsidRPr="00116D9B">
        <w:rPr>
          <w:bCs/>
          <w:iCs/>
          <w:sz w:val="28"/>
          <w:szCs w:val="28"/>
        </w:rPr>
        <w:t xml:space="preserve">У заключения </w:t>
      </w:r>
      <w:r w:rsidRPr="00116D9B">
        <w:rPr>
          <w:iCs/>
          <w:sz w:val="28"/>
          <w:szCs w:val="28"/>
        </w:rPr>
        <w:t xml:space="preserve">- еще раз донести слушателям основные  (уже высказанные) идеи оратора, подвести итог выступлению, оставить в сознании слушателей нужное  впечатление. </w:t>
      </w:r>
    </w:p>
    <w:p w:rsidR="00733A3F" w:rsidRDefault="00733A3F" w:rsidP="00733A3F">
      <w:r w:rsidRPr="00145882">
        <w:rPr>
          <w:highlight w:val="yellow"/>
        </w:rPr>
        <w:t>Слайд  10.</w:t>
      </w:r>
    </w:p>
    <w:p w:rsidR="00D13863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6.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 xml:space="preserve"> Теперь поговорим подробнее </w:t>
      </w:r>
      <w:r w:rsidR="00D13863" w:rsidRPr="009F6551">
        <w:rPr>
          <w:rFonts w:ascii="Times New Roman" w:hAnsi="Times New Roman" w:cs="Times New Roman"/>
          <w:b/>
          <w:iCs/>
          <w:sz w:val="28"/>
          <w:szCs w:val="28"/>
        </w:rPr>
        <w:t>о каждом из этапов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>.</w:t>
      </w:r>
    </w:p>
    <w:p w:rsidR="00C3664D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Начало состоит из нескольких составляющих. Их порядок не критичен</w:t>
      </w:r>
      <w:r w:rsidR="00C3664D" w:rsidRPr="00116D9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3664D"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1)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Привлечение внимания (</w:t>
      </w:r>
      <w:proofErr w:type="spellStart"/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невербалика</w:t>
      </w:r>
      <w:proofErr w:type="spellEnd"/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).</w:t>
      </w: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  <w:lang w:val="uk-UA"/>
        </w:rPr>
        <w:t>2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Приветствие (техники речи).</w:t>
      </w: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  <w:lang w:val="uk-UA"/>
        </w:rPr>
        <w:t>3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Представление:</w:t>
      </w: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972B62" w:rsidRPr="00116D9B" w:rsidRDefault="00196987" w:rsidP="00116D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>себя;</w:t>
      </w:r>
    </w:p>
    <w:p w:rsidR="00972B62" w:rsidRPr="00116D9B" w:rsidRDefault="00196987" w:rsidP="00116D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>темы выступления;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4)    Короткий план  (3-4 позиции, 20-50 сек).</w:t>
      </w: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5)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Комплимент.</w:t>
      </w:r>
      <w:r w:rsidRPr="00116D9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6)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Личная история.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3863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3863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t>ОСНОВА  ВЫСТУПЛЕНИЯ:</w:t>
      </w: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>1. Обозначить проблему или показать</w:t>
      </w:r>
      <w:r w:rsidR="00D13863"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актуальность темы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2. Провести анализ ситуации, обозначить свой </w:t>
      </w:r>
      <w:r w:rsidR="00D13863"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>уровень компетентности по отношению к данной теме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>3. Рассмотреть варианты решения  проблемы,  предложить свой вариант  решения</w:t>
      </w:r>
      <w:r w:rsidR="00D13863"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>данной проблемы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green"/>
        </w:rPr>
        <w:t>4. Предполагаемые результаты (выводы)</w:t>
      </w:r>
    </w:p>
    <w:p w:rsidR="00D13863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</w:p>
    <w:p w:rsidR="00C3664D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Если коротко сформулировать – </w:t>
      </w:r>
      <w:proofErr w:type="spellStart"/>
      <w:r w:rsidRPr="00116D9B">
        <w:rPr>
          <w:rFonts w:ascii="Times New Roman" w:hAnsi="Times New Roman" w:cs="Times New Roman"/>
          <w:iCs/>
          <w:sz w:val="28"/>
          <w:szCs w:val="28"/>
        </w:rPr>
        <w:t>зто</w:t>
      </w:r>
      <w:proofErr w:type="spellEnd"/>
      <w:r w:rsidRPr="00116D9B">
        <w:rPr>
          <w:rFonts w:ascii="Times New Roman" w:hAnsi="Times New Roman" w:cs="Times New Roman"/>
          <w:iCs/>
          <w:sz w:val="28"/>
          <w:szCs w:val="28"/>
        </w:rPr>
        <w:t>:</w:t>
      </w:r>
    </w:p>
    <w:p w:rsidR="00972B62" w:rsidRPr="00116D9B" w:rsidRDefault="00196987" w:rsidP="00116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Актуальность (проблема); </w:t>
      </w:r>
    </w:p>
    <w:p w:rsidR="00972B62" w:rsidRPr="00116D9B" w:rsidRDefault="00196987" w:rsidP="00116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lastRenderedPageBreak/>
        <w:t xml:space="preserve">Анализ ситуации (цель, задачи) </w:t>
      </w:r>
    </w:p>
    <w:p w:rsidR="00972B62" w:rsidRPr="00116D9B" w:rsidRDefault="00196987" w:rsidP="00116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Средства решения </w:t>
      </w:r>
      <w:proofErr w:type="gramStart"/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( </w:t>
      </w:r>
      <w:proofErr w:type="gramEnd"/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существующие и ваши  предложения) </w:t>
      </w:r>
    </w:p>
    <w:p w:rsidR="00972B62" w:rsidRPr="00116D9B" w:rsidRDefault="00196987" w:rsidP="00116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Предполагаемые результаты (выводы) </w:t>
      </w:r>
    </w:p>
    <w:p w:rsidR="00D13863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</w:p>
    <w:p w:rsidR="00D13863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lightGray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Конец выступления:</w:t>
      </w:r>
      <w:r w:rsidRPr="00116D9B">
        <w:rPr>
          <w:rFonts w:ascii="Times New Roman" w:hAnsi="Times New Roman" w:cs="Times New Roman"/>
          <w:iCs/>
          <w:sz w:val="28"/>
          <w:szCs w:val="28"/>
          <w:highlight w:val="lightGray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cyan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В конце четко выразить цель выступления.</w:t>
      </w:r>
      <w:r w:rsidRPr="00116D9B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</w:t>
      </w:r>
    </w:p>
    <w:p w:rsidR="00C3664D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cyan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9)</w:t>
      </w:r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ab/>
        <w:t>Поднять  значимость слушателей.</w:t>
      </w:r>
      <w:r w:rsidRPr="00116D9B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</w:t>
      </w:r>
    </w:p>
    <w:p w:rsidR="00C3664D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  <w:lang w:val="uk-UA"/>
        </w:rPr>
        <w:t xml:space="preserve">10)   Оставить  </w:t>
      </w:r>
      <w:proofErr w:type="spellStart"/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  <w:lang w:val="uk-UA"/>
        </w:rPr>
        <w:t>слушателям</w:t>
      </w:r>
      <w:proofErr w:type="spellEnd"/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  <w:lang w:val="uk-UA"/>
        </w:rPr>
        <w:t xml:space="preserve"> «</w:t>
      </w:r>
      <w:proofErr w:type="spellStart"/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  <w:lang w:val="uk-UA"/>
        </w:rPr>
        <w:t>Якорь</w:t>
      </w:r>
      <w:proofErr w:type="spellEnd"/>
      <w:r w:rsidRPr="00116D9B">
        <w:rPr>
          <w:rFonts w:ascii="Times New Roman" w:hAnsi="Times New Roman" w:cs="Times New Roman"/>
          <w:bCs/>
          <w:iCs/>
          <w:sz w:val="28"/>
          <w:szCs w:val="28"/>
          <w:highlight w:val="cyan"/>
          <w:lang w:val="uk-UA"/>
        </w:rPr>
        <w:t>».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3A3F" w:rsidRPr="00116D9B" w:rsidRDefault="00733A3F" w:rsidP="00733A3F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>3.1. Оратор подводит итог  повторным определением цели выступления.</w:t>
      </w:r>
    </w:p>
    <w:p w:rsidR="00733A3F" w:rsidRPr="00116D9B" w:rsidRDefault="00733A3F" w:rsidP="00733A3F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>3.2. Кратко повторяет основные мысли своей речи.</w:t>
      </w:r>
    </w:p>
    <w:p w:rsidR="00733A3F" w:rsidRPr="00116D9B" w:rsidRDefault="00733A3F" w:rsidP="00733A3F">
      <w:pPr>
        <w:pStyle w:val="a5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116D9B">
        <w:rPr>
          <w:iCs/>
          <w:sz w:val="28"/>
          <w:szCs w:val="28"/>
        </w:rPr>
        <w:t>3.3</w:t>
      </w:r>
      <w:proofErr w:type="gramStart"/>
      <w:r w:rsidRPr="00116D9B">
        <w:rPr>
          <w:iCs/>
          <w:sz w:val="28"/>
          <w:szCs w:val="28"/>
        </w:rPr>
        <w:t xml:space="preserve"> П</w:t>
      </w:r>
      <w:proofErr w:type="gramEnd"/>
      <w:r w:rsidRPr="00116D9B">
        <w:rPr>
          <w:iCs/>
          <w:sz w:val="28"/>
          <w:szCs w:val="28"/>
        </w:rPr>
        <w:t>ризывает публику к конкретным  действиям по реализации своей идеи.</w:t>
      </w:r>
    </w:p>
    <w:p w:rsidR="00733A3F" w:rsidRPr="00116D9B" w:rsidRDefault="00733A3F" w:rsidP="00733A3F">
      <w:pPr>
        <w:pStyle w:val="a5"/>
        <w:spacing w:before="0" w:beforeAutospacing="0" w:after="0" w:afterAutospacing="0"/>
        <w:ind w:left="720"/>
        <w:jc w:val="both"/>
        <w:rPr>
          <w:bCs/>
          <w:iCs/>
          <w:sz w:val="28"/>
          <w:szCs w:val="28"/>
        </w:rPr>
      </w:pPr>
      <w:r w:rsidRPr="00116D9B">
        <w:rPr>
          <w:iCs/>
          <w:sz w:val="28"/>
          <w:szCs w:val="28"/>
        </w:rPr>
        <w:t>3. 4. Оставляет публике буклет, приглашение, адреса и т.д.</w:t>
      </w:r>
      <w:r w:rsidRPr="00116D9B">
        <w:rPr>
          <w:bCs/>
          <w:iCs/>
          <w:sz w:val="28"/>
          <w:szCs w:val="28"/>
        </w:rPr>
        <w:t xml:space="preserve"> </w:t>
      </w:r>
    </w:p>
    <w:p w:rsidR="00733A3F" w:rsidRPr="00116D9B" w:rsidRDefault="00733A3F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3863" w:rsidRPr="00116D9B" w:rsidRDefault="00D13863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Эти этапы диктует нам риторика-наука, но мы знаем, что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риторика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, наверное, в первую очередь – это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искусство</w:t>
      </w:r>
      <w:r w:rsidRPr="00116D9B">
        <w:rPr>
          <w:rFonts w:ascii="Times New Roman" w:hAnsi="Times New Roman" w:cs="Times New Roman"/>
          <w:iCs/>
          <w:sz w:val="28"/>
          <w:szCs w:val="28"/>
        </w:rPr>
        <w:t>.</w:t>
      </w:r>
    </w:p>
    <w:p w:rsidR="00D13863" w:rsidRPr="00733A3F" w:rsidRDefault="00733A3F" w:rsidP="00733A3F">
      <w:r w:rsidRPr="00145882">
        <w:rPr>
          <w:highlight w:val="yellow"/>
        </w:rPr>
        <w:t>Слайд  11.</w:t>
      </w:r>
    </w:p>
    <w:p w:rsidR="00D13863" w:rsidRPr="00116D9B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 xml:space="preserve">А здесь простор для творчества и проявления индивидуальности.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Риторика как искусство: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7937" w:rsidRDefault="003E793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3E7937" w:rsidSect="003E7937">
          <w:type w:val="continuous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lastRenderedPageBreak/>
        <w:t>Индивидуальность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Сенсорное  воздействие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Невербальная коммуникация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Не использовать </w:t>
      </w:r>
      <w:proofErr w:type="spellStart"/>
      <w:r w:rsidRPr="00116D9B">
        <w:rPr>
          <w:rFonts w:ascii="Times New Roman" w:hAnsi="Times New Roman" w:cs="Times New Roman"/>
          <w:iCs/>
          <w:sz w:val="28"/>
          <w:szCs w:val="28"/>
        </w:rPr>
        <w:t>конфликтогены</w:t>
      </w:r>
      <w:proofErr w:type="spellEnd"/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Проявлять уверенность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Держать паузу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lastRenderedPageBreak/>
        <w:t>Использовать метафорический язык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Обращаться к чувствам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Использовать юмор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Явный и скрытый  диалог</w:t>
      </w:r>
    </w:p>
    <w:p w:rsidR="00972B62" w:rsidRPr="00116D9B" w:rsidRDefault="00196987" w:rsidP="00116D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Темп и ритм речи</w:t>
      </w:r>
    </w:p>
    <w:p w:rsidR="003E7937" w:rsidRDefault="003E7937" w:rsidP="00733A3F">
      <w:pPr>
        <w:rPr>
          <w:rFonts w:ascii="Times New Roman" w:eastAsia="+mj-ea" w:hAnsi="Times New Roman" w:cs="Times New Roman"/>
          <w:sz w:val="28"/>
          <w:szCs w:val="28"/>
        </w:rPr>
        <w:sectPr w:rsidR="003E7937" w:rsidSect="003E7937">
          <w:type w:val="continuous"/>
          <w:pgSz w:w="11906" w:h="16838"/>
          <w:pgMar w:top="567" w:right="707" w:bottom="709" w:left="993" w:header="708" w:footer="708" w:gutter="0"/>
          <w:cols w:num="2" w:space="708"/>
          <w:docGrid w:linePitch="360"/>
        </w:sectPr>
      </w:pPr>
    </w:p>
    <w:p w:rsidR="00733A3F" w:rsidRDefault="00733A3F" w:rsidP="00733A3F">
      <w:r w:rsidRPr="00116D9B">
        <w:rPr>
          <w:rFonts w:ascii="Times New Roman" w:eastAsia="+mj-ea" w:hAnsi="Times New Roman" w:cs="Times New Roman"/>
          <w:sz w:val="28"/>
          <w:szCs w:val="28"/>
        </w:rPr>
        <w:lastRenderedPageBreak/>
        <w:t>И тоже коснусь только некоторых из них.</w:t>
      </w:r>
      <w:r>
        <w:rPr>
          <w:rFonts w:ascii="Times New Roman" w:eastAsia="+mj-ea" w:hAnsi="Times New Roman" w:cs="Times New Roman"/>
          <w:sz w:val="28"/>
          <w:szCs w:val="28"/>
        </w:rPr>
        <w:br/>
      </w:r>
      <w:r w:rsidRPr="00145882">
        <w:rPr>
          <w:highlight w:val="yellow"/>
        </w:rPr>
        <w:t>Слайд  12.</w:t>
      </w:r>
    </w:p>
    <w:p w:rsidR="00196987" w:rsidRPr="00116D9B" w:rsidRDefault="00196987" w:rsidP="00733A3F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8.</w:t>
      </w:r>
      <w:r w:rsidRPr="00116D9B">
        <w:rPr>
          <w:rFonts w:ascii="Times New Roman" w:eastAsia="+mj-ea" w:hAnsi="Times New Roman" w:cs="Times New Roman"/>
          <w:shadow/>
          <w:color w:val="FFFFFF"/>
          <w:sz w:val="28"/>
          <w:szCs w:val="28"/>
        </w:rPr>
        <w:t xml:space="preserve">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Проявление уверенности</w:t>
      </w:r>
      <w:proofErr w:type="gramStart"/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gramEnd"/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сли хочешь добиться успеха,  продолжай верить в себя,  и тогда, когда  в тебя уже никто не верит.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Авраам  Линкольн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Основные признаки уверенности при выступлениях.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1. Зрительные.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Осанка правильная, взгляд прямой </w:t>
      </w:r>
      <w:r w:rsidRPr="00116D9B">
        <w:rPr>
          <w:rFonts w:ascii="Times New Roman" w:hAnsi="Times New Roman" w:cs="Times New Roman"/>
          <w:iCs/>
          <w:sz w:val="28"/>
          <w:szCs w:val="28"/>
        </w:rPr>
        <w:t>(в глаза), фиксированный  (задерживать в одной</w:t>
      </w:r>
      <w:proofErr w:type="gramEnd"/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точке не менее 2 секунд, иначе он выглядит со стороны как бегающий);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Жесты свободные, 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синхронно со словами;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Отсутствие лишних мышечных зажимов.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2. Слуховые.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Голос достаточно громкий </w:t>
      </w:r>
      <w:r w:rsidRPr="00116D9B">
        <w:rPr>
          <w:rFonts w:ascii="Times New Roman" w:hAnsi="Times New Roman" w:cs="Times New Roman"/>
          <w:iCs/>
          <w:sz w:val="28"/>
          <w:szCs w:val="28"/>
        </w:rPr>
        <w:t>(на последний ряд слушателей), ровный. Если голос задрожал,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прибавьте немного громкости, и дрожь, как правило, пропадает; </w:t>
      </w:r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Тон голоса уверенный </w:t>
      </w:r>
      <w:r w:rsidRPr="00116D9B">
        <w:rPr>
          <w:rFonts w:ascii="Times New Roman" w:hAnsi="Times New Roman" w:cs="Times New Roman"/>
          <w:iCs/>
          <w:sz w:val="28"/>
          <w:szCs w:val="28"/>
        </w:rPr>
        <w:t>(от спокойного до любой эмоциональной окраски),</w:t>
      </w:r>
      <w:proofErr w:type="gramEnd"/>
    </w:p>
    <w:p w:rsidR="00196987" w:rsidRPr="00116D9B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без частых запинок, заикания, ненужных пауз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96987" w:rsidRDefault="0019698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Проявляйте признаки уверенности, и вы почувствуете себя уверенно.</w:t>
      </w:r>
    </w:p>
    <w:p w:rsidR="003E7937" w:rsidRDefault="003E793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937" w:rsidRPr="00116D9B" w:rsidRDefault="003E7937" w:rsidP="00116D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9F4" w:rsidRPr="00145882" w:rsidRDefault="000A69F4" w:rsidP="000A69F4">
      <w:pPr>
        <w:rPr>
          <w:color w:val="FFFFFF" w:themeColor="background1"/>
        </w:rPr>
      </w:pPr>
      <w:r w:rsidRPr="00145882">
        <w:rPr>
          <w:color w:val="FFFFFF" w:themeColor="background1"/>
          <w:highlight w:val="darkMagenta"/>
        </w:rPr>
        <w:t>Слайд  13.</w:t>
      </w:r>
    </w:p>
    <w:p w:rsidR="00196987" w:rsidRPr="00116D9B" w:rsidRDefault="00196987" w:rsidP="000A69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Работа с волнением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  <w:t xml:space="preserve">1. Понимание того, что волнение вырабатывает адреналин (энергия для работы) и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использовать эту энергию в творчестве;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2. Думать не о себе, а о других;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3. Физическая нагрузка задействует стрессовые гормоны (отжаться, присесть и т.д.).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4. Освоить </w:t>
      </w:r>
      <w:proofErr w:type="gramStart"/>
      <w:r w:rsidRPr="00116D9B">
        <w:rPr>
          <w:rFonts w:ascii="Times New Roman" w:hAnsi="Times New Roman" w:cs="Times New Roman"/>
          <w:iCs/>
          <w:sz w:val="28"/>
          <w:szCs w:val="28"/>
        </w:rPr>
        <w:t>специальные</w:t>
      </w:r>
      <w:proofErr w:type="gramEnd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  дыхательные упражнение, которые могут помочь снять волнение;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5. Вспомнить одно из успешных выступлений;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6. Не сравнивать себя с другими;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7. Разрешить себе.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8. Пройти  аутогенную  тренировку;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9. Пройти психологический тренинг;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10. Использовать визуализацию;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11. Хорошо знать тему;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12. Придумать пять положительных утверждений:  почему будет успешное выступление,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пять утверждений</w:t>
      </w:r>
      <w:proofErr w:type="gramStart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 почему вам будет легко выступать, и пять утверждений почему выступление интересно слушателям.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13. Четко придерживаться плана выступления;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14. Принять природный (естественный) индивидуальный  допинг </w:t>
      </w:r>
      <w:proofErr w:type="gramStart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кофе, мед и.т.д.);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15. Освоить техники коммуникации и выхода с конфликтных ситуаций.</w:t>
      </w:r>
    </w:p>
    <w:p w:rsidR="000A69F4" w:rsidRDefault="000A69F4" w:rsidP="000A69F4">
      <w:pPr>
        <w:rPr>
          <w:highlight w:val="darkMagenta"/>
        </w:rPr>
      </w:pPr>
    </w:p>
    <w:p w:rsidR="000A69F4" w:rsidRPr="00145882" w:rsidRDefault="000A69F4" w:rsidP="000A69F4">
      <w:pPr>
        <w:rPr>
          <w:color w:val="FFFFFF" w:themeColor="background1"/>
        </w:rPr>
      </w:pPr>
      <w:r w:rsidRPr="00145882">
        <w:rPr>
          <w:color w:val="FFFFFF" w:themeColor="background1"/>
          <w:highlight w:val="darkMagenta"/>
        </w:rPr>
        <w:t>Слайд  14.</w:t>
      </w:r>
    </w:p>
    <w:p w:rsidR="00196987" w:rsidRPr="00116D9B" w:rsidRDefault="00196987" w:rsidP="000A69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10.</w:t>
      </w:r>
      <w:r w:rsidRPr="00116D9B">
        <w:rPr>
          <w:rFonts w:ascii="Times New Roman" w:eastAsia="+mj-ea" w:hAnsi="Times New Roman" w:cs="Times New Roman"/>
          <w:shadow/>
          <w:color w:val="FFFFFF"/>
          <w:sz w:val="28"/>
          <w:szCs w:val="28"/>
        </w:rPr>
        <w:t xml:space="preserve">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</w:t>
      </w:r>
      <w:proofErr w:type="spellStart"/>
      <w:r w:rsidRPr="009F6551">
        <w:rPr>
          <w:rFonts w:ascii="Times New Roman" w:hAnsi="Times New Roman" w:cs="Times New Roman"/>
          <w:b/>
          <w:iCs/>
          <w:sz w:val="28"/>
          <w:szCs w:val="28"/>
        </w:rPr>
        <w:t>конфликтогенов</w:t>
      </w:r>
      <w:proofErr w:type="spellEnd"/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116D9B">
        <w:rPr>
          <w:rFonts w:ascii="Times New Roman" w:hAnsi="Times New Roman" w:cs="Times New Roman"/>
          <w:iCs/>
          <w:sz w:val="28"/>
          <w:szCs w:val="28"/>
        </w:rPr>
        <w:t>Конфликтогены</w:t>
      </w:r>
      <w:proofErr w:type="spellEnd"/>
      <w:r w:rsidRPr="00116D9B">
        <w:rPr>
          <w:rFonts w:ascii="Times New Roman" w:hAnsi="Times New Roman" w:cs="Times New Roman"/>
          <w:iCs/>
          <w:sz w:val="28"/>
          <w:szCs w:val="28"/>
        </w:rPr>
        <w:t xml:space="preserve">  - это слова или  действия (или бездействие), способные привести к конфликту</w:t>
      </w:r>
    </w:p>
    <w:p w:rsidR="003E7937" w:rsidRDefault="003E7937" w:rsidP="00116D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3E7937" w:rsidSect="003E7937">
          <w:type w:val="continuous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Агрессия, угроза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2. Оскорбление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3. Приказ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4. Перебивание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5. Обвинение, упреки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6. Насмешка, сарказм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7. Грубость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8. Критика, замечание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9. Спор, возражение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10. Категоричность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11. Оценка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12. Конкуренция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13. Манипуляция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14. Советы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15. Невнимательность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16. Взгляд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17. Жесты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18. Слабый аргумент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19. Требование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20. Оправдания</w:t>
      </w:r>
    </w:p>
    <w:p w:rsidR="003E7937" w:rsidRDefault="003E7937" w:rsidP="000A69F4">
      <w:pPr>
        <w:rPr>
          <w:highlight w:val="darkMagenta"/>
        </w:rPr>
        <w:sectPr w:rsidR="003E7937" w:rsidSect="003E7937">
          <w:type w:val="continuous"/>
          <w:pgSz w:w="11906" w:h="16838"/>
          <w:pgMar w:top="567" w:right="707" w:bottom="709" w:left="993" w:header="708" w:footer="708" w:gutter="0"/>
          <w:cols w:num="3" w:space="708"/>
          <w:docGrid w:linePitch="360"/>
        </w:sectPr>
      </w:pPr>
    </w:p>
    <w:p w:rsidR="000A69F4" w:rsidRDefault="000A69F4" w:rsidP="000A69F4">
      <w:pPr>
        <w:rPr>
          <w:highlight w:val="darkMagenta"/>
        </w:rPr>
      </w:pPr>
    </w:p>
    <w:p w:rsidR="000A69F4" w:rsidRPr="00145882" w:rsidRDefault="000A69F4" w:rsidP="000A69F4">
      <w:pPr>
        <w:rPr>
          <w:color w:val="FFFFFF" w:themeColor="background1"/>
        </w:rPr>
      </w:pPr>
      <w:r w:rsidRPr="00145882">
        <w:rPr>
          <w:color w:val="FFFFFF" w:themeColor="background1"/>
          <w:highlight w:val="darkMagenta"/>
        </w:rPr>
        <w:t>Слайд  15.</w:t>
      </w:r>
    </w:p>
    <w:p w:rsidR="00196987" w:rsidRPr="00116D9B" w:rsidRDefault="00196987" w:rsidP="000A69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11.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Техника  речи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>, несомненно</w:t>
      </w:r>
      <w:r w:rsidR="0029384F" w:rsidRPr="00116D9B">
        <w:rPr>
          <w:rFonts w:ascii="Times New Roman" w:hAnsi="Times New Roman" w:cs="Times New Roman"/>
          <w:iCs/>
          <w:sz w:val="28"/>
          <w:szCs w:val="28"/>
        </w:rPr>
        <w:t>,</w:t>
      </w:r>
      <w:r w:rsidR="00D13863" w:rsidRPr="00116D9B">
        <w:rPr>
          <w:rFonts w:ascii="Times New Roman" w:hAnsi="Times New Roman" w:cs="Times New Roman"/>
          <w:iCs/>
          <w:sz w:val="28"/>
          <w:szCs w:val="28"/>
        </w:rPr>
        <w:t xml:space="preserve"> очень важна для оратора.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Основные элементы речи: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6987" w:rsidRPr="00116D9B" w:rsidRDefault="00196987" w:rsidP="000A69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1. Содержание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2. Естественность 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>Понятность (один из самых приоритетных элементов,</w:t>
      </w:r>
      <w:proofErr w:type="gramEnd"/>
    </w:p>
    <w:p w:rsidR="000A69F4" w:rsidRDefault="00196987" w:rsidP="000A69F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необходимый минимум в речи)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4. Яркость (вызывает неосознанно </w:t>
      </w:r>
      <w:proofErr w:type="spell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>трансовое</w:t>
      </w:r>
      <w:proofErr w:type="spellEnd"/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состояние)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5. Зрительный контакт (</w:t>
      </w:r>
      <w:proofErr w:type="gram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>показывает к кому мы обращаемся</w:t>
      </w:r>
      <w:proofErr w:type="gramEnd"/>
      <w:r w:rsidRPr="00116D9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6. Жесты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7. Композиция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8. Правильность 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9. Краткость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10. Слова-паразиты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11. Назализация (заполнение паузы звуком “э-э-э”- режет слух)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12. Техника речи (предложение более 12 слов – не запоминается начало, темп 2-3 слова </w:t>
      </w:r>
      <w:proofErr w:type="gram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>в сек</w:t>
      </w:r>
      <w:proofErr w:type="gramEnd"/>
      <w:r w:rsidRPr="00116D9B">
        <w:rPr>
          <w:rFonts w:ascii="Times New Roman" w:hAnsi="Times New Roman" w:cs="Times New Roman"/>
          <w:bCs/>
          <w:iCs/>
          <w:sz w:val="28"/>
          <w:szCs w:val="28"/>
        </w:rPr>
        <w:t>., менять тембр и ритм речи)</w:t>
      </w:r>
    </w:p>
    <w:p w:rsidR="006C3D28" w:rsidRPr="00116D9B" w:rsidRDefault="00196987" w:rsidP="000A69F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br/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Конечно, это не все элементы речи, но основные. По этим</w:t>
      </w:r>
      <w:r w:rsidR="006C3D28"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критериям можно достаточно профессионально оценить</w:t>
      </w:r>
      <w:r w:rsidR="006C3D28"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речь любого выступающего примерно на 80%.</w:t>
      </w:r>
    </w:p>
    <w:p w:rsidR="000A69F4" w:rsidRPr="00145882" w:rsidRDefault="00196987" w:rsidP="000A69F4">
      <w:pPr>
        <w:rPr>
          <w:color w:val="FFFFFF" w:themeColor="background1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69F4" w:rsidRPr="00145882">
        <w:rPr>
          <w:color w:val="FFFFFF" w:themeColor="background1"/>
          <w:highlight w:val="darkMagenta"/>
        </w:rPr>
        <w:t>Слайд  16.</w:t>
      </w:r>
    </w:p>
    <w:p w:rsidR="00972B62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12. </w:t>
      </w:r>
      <w:r w:rsidR="006C3D28" w:rsidRPr="00116D9B">
        <w:rPr>
          <w:rFonts w:ascii="Times New Roman" w:hAnsi="Times New Roman" w:cs="Times New Roman"/>
          <w:iCs/>
          <w:sz w:val="28"/>
          <w:szCs w:val="28"/>
        </w:rPr>
        <w:t xml:space="preserve">Ну, и т.к. в процессе общения всегда возникают различные точки зрения, нужно учить этому детей и владеть </w:t>
      </w:r>
      <w:r w:rsidR="006C3D28"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3D28" w:rsidRPr="009F6551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9F6551">
        <w:rPr>
          <w:rFonts w:ascii="Times New Roman" w:hAnsi="Times New Roman" w:cs="Times New Roman"/>
          <w:b/>
          <w:bCs/>
          <w:iCs/>
          <w:sz w:val="28"/>
          <w:szCs w:val="28"/>
        </w:rPr>
        <w:t>ехник</w:t>
      </w:r>
      <w:r w:rsidR="006C3D28" w:rsidRPr="009F65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ами </w:t>
      </w:r>
      <w:r w:rsidRPr="009F65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продуктивной критики</w:t>
      </w:r>
      <w:r w:rsidR="006C3D28" w:rsidRPr="009F655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9F655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Критиковать не личность, а поступок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Использовать метафорический язык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Использовать присоединение «МЫ»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Не критиковать, а спрашивать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16D9B">
        <w:rPr>
          <w:rFonts w:ascii="Times New Roman" w:hAnsi="Times New Roman" w:cs="Times New Roman"/>
          <w:bCs/>
          <w:iCs/>
          <w:sz w:val="28"/>
          <w:szCs w:val="28"/>
        </w:rPr>
        <w:t>Сократовский</w:t>
      </w:r>
      <w:proofErr w:type="spellEnd"/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 метод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Комплимент, критика, комплимент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Критика от «авторитета»</w:t>
      </w:r>
    </w:p>
    <w:p w:rsidR="00972B62" w:rsidRPr="00116D9B" w:rsidRDefault="00196987" w:rsidP="00116D9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>Прием Франклина (гуру)</w:t>
      </w:r>
    </w:p>
    <w:p w:rsidR="006C3D28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Переводчик (если я тебя правильно понял, то</w:t>
      </w:r>
      <w:r w:rsidR="006C3D28" w:rsidRPr="00116D9B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196987" w:rsidRPr="00116D9B" w:rsidRDefault="0019698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bCs/>
          <w:iCs/>
          <w:sz w:val="28"/>
          <w:szCs w:val="28"/>
        </w:rPr>
        <w:t xml:space="preserve"> Перед кр</w:t>
      </w:r>
      <w:r w:rsidR="006C3D28" w:rsidRPr="00116D9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16D9B">
        <w:rPr>
          <w:rFonts w:ascii="Times New Roman" w:hAnsi="Times New Roman" w:cs="Times New Roman"/>
          <w:bCs/>
          <w:iCs/>
          <w:sz w:val="28"/>
          <w:szCs w:val="28"/>
        </w:rPr>
        <w:t>тикой партнера,    предложить или покритиковать себя</w:t>
      </w:r>
    </w:p>
    <w:p w:rsidR="00C3664D" w:rsidRDefault="00C3664D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69F4" w:rsidRPr="00116D9B" w:rsidRDefault="000A69F4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664D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Именно по такому со</w:t>
      </w:r>
      <w:r w:rsidR="0098467D">
        <w:rPr>
          <w:rFonts w:ascii="Times New Roman" w:hAnsi="Times New Roman" w:cs="Times New Roman"/>
          <w:iCs/>
          <w:sz w:val="28"/>
          <w:szCs w:val="28"/>
        </w:rPr>
        <w:t xml:space="preserve">держанию, принципам, 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 строилась работа в 4 классе, которая позволила детям чувствовать себя увереннее при выступлениях, нах</w:t>
      </w:r>
      <w:r w:rsidR="009F6551">
        <w:rPr>
          <w:rFonts w:ascii="Times New Roman" w:hAnsi="Times New Roman" w:cs="Times New Roman"/>
          <w:iCs/>
          <w:sz w:val="28"/>
          <w:szCs w:val="28"/>
        </w:rPr>
        <w:t>одить общий язык и строить собственный алгоритм выступления</w:t>
      </w:r>
      <w:r w:rsidRPr="00116D9B">
        <w:rPr>
          <w:rFonts w:ascii="Times New Roman" w:hAnsi="Times New Roman" w:cs="Times New Roman"/>
          <w:iCs/>
          <w:sz w:val="28"/>
          <w:szCs w:val="28"/>
        </w:rPr>
        <w:t>.</w:t>
      </w:r>
      <w:r w:rsidR="0098467D">
        <w:rPr>
          <w:rFonts w:ascii="Times New Roman" w:hAnsi="Times New Roman" w:cs="Times New Roman"/>
          <w:iCs/>
          <w:sz w:val="28"/>
          <w:szCs w:val="28"/>
        </w:rPr>
        <w:t xml:space="preserve"> На каждом уроке отрабатывался какой-то один аспект выступления. </w:t>
      </w:r>
      <w:proofErr w:type="gramStart"/>
      <w:r w:rsidR="0098467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98467D">
        <w:rPr>
          <w:rFonts w:ascii="Times New Roman" w:hAnsi="Times New Roman" w:cs="Times New Roman"/>
          <w:iCs/>
          <w:sz w:val="28"/>
          <w:szCs w:val="28"/>
        </w:rPr>
        <w:t xml:space="preserve"> конце года каждый ребенок готовил свое выступление по выбранной теме. Свои выступления дети защищали на большом итоговом празднике «К вершинам личных побед». Конечно, знания по риторике помогали детям и на обычных уроках, и на ответственных выступлениях.</w:t>
      </w:r>
    </w:p>
    <w:p w:rsidR="006C3D28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42FD" w:rsidRPr="00145882" w:rsidRDefault="000942FD" w:rsidP="000942FD">
      <w:pPr>
        <w:rPr>
          <w:color w:val="FFFFFF" w:themeColor="background1"/>
        </w:rPr>
      </w:pPr>
      <w:r w:rsidRPr="00145882">
        <w:rPr>
          <w:color w:val="FFFFFF" w:themeColor="background1"/>
          <w:highlight w:val="darkMagenta"/>
        </w:rPr>
        <w:t>Слайд  17.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 xml:space="preserve">Теперь предлагаю вам </w:t>
      </w:r>
      <w:r w:rsidRPr="009F6551">
        <w:rPr>
          <w:rFonts w:ascii="Times New Roman" w:hAnsi="Times New Roman" w:cs="Times New Roman"/>
          <w:b/>
          <w:iCs/>
          <w:sz w:val="28"/>
          <w:szCs w:val="28"/>
        </w:rPr>
        <w:t>практическую часть нашего занятия</w:t>
      </w:r>
      <w:r w:rsidRPr="00116D9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93737" w:rsidRPr="00116D9B">
        <w:rPr>
          <w:rFonts w:ascii="Times New Roman" w:hAnsi="Times New Roman" w:cs="Times New Roman"/>
          <w:iCs/>
          <w:sz w:val="28"/>
          <w:szCs w:val="28"/>
        </w:rPr>
        <w:t xml:space="preserve">Мы подготовим </w:t>
      </w:r>
      <w:r w:rsidR="009F6551">
        <w:rPr>
          <w:rFonts w:ascii="Times New Roman" w:hAnsi="Times New Roman" w:cs="Times New Roman"/>
          <w:iCs/>
          <w:sz w:val="28"/>
          <w:szCs w:val="28"/>
        </w:rPr>
        <w:t xml:space="preserve">алгоритм </w:t>
      </w:r>
      <w:r w:rsidR="00D93737" w:rsidRPr="00116D9B">
        <w:rPr>
          <w:rFonts w:ascii="Times New Roman" w:hAnsi="Times New Roman" w:cs="Times New Roman"/>
          <w:iCs/>
          <w:sz w:val="28"/>
          <w:szCs w:val="28"/>
        </w:rPr>
        <w:t>выступлени</w:t>
      </w:r>
      <w:r w:rsidR="009F6551">
        <w:rPr>
          <w:rFonts w:ascii="Times New Roman" w:hAnsi="Times New Roman" w:cs="Times New Roman"/>
          <w:iCs/>
          <w:sz w:val="28"/>
          <w:szCs w:val="28"/>
        </w:rPr>
        <w:t>я</w:t>
      </w:r>
      <w:r w:rsidR="00D93737" w:rsidRPr="00116D9B">
        <w:rPr>
          <w:rFonts w:ascii="Times New Roman" w:hAnsi="Times New Roman" w:cs="Times New Roman"/>
          <w:iCs/>
          <w:sz w:val="28"/>
          <w:szCs w:val="28"/>
        </w:rPr>
        <w:t xml:space="preserve"> на тему «</w:t>
      </w:r>
      <w:r w:rsidR="002B1741" w:rsidRPr="00116D9B">
        <w:rPr>
          <w:rFonts w:ascii="Times New Roman" w:hAnsi="Times New Roman" w:cs="Times New Roman"/>
          <w:sz w:val="28"/>
          <w:szCs w:val="28"/>
        </w:rPr>
        <w:t xml:space="preserve">Ораторскому мастерству можно научиться, -  говорили великие!» </w:t>
      </w:r>
      <w:r w:rsidR="00D93737" w:rsidRPr="00116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D9B">
        <w:rPr>
          <w:rFonts w:ascii="Times New Roman" w:hAnsi="Times New Roman" w:cs="Times New Roman"/>
          <w:iCs/>
          <w:sz w:val="28"/>
          <w:szCs w:val="28"/>
        </w:rPr>
        <w:t>Нам необходимо разделиться на 4 группы и составить алгоритм выступления по каждому этапу.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1 группа – начало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lastRenderedPageBreak/>
        <w:t>2 группа – основа выступления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3 группа – конец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4 группа – эксперты</w:t>
      </w: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3D28" w:rsidRPr="00116D9B" w:rsidRDefault="006C3D28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Каждая группа, кроме экспертов, получает заготовки выступления. Ваша задача,  выбрать наиболее подходящие с вашей точки зрения для нашей темы и подготовить выступление по вашему этапу. Вы вправе привнести и свои элементы творчества</w:t>
      </w:r>
      <w:r w:rsidR="00D93737" w:rsidRPr="00116D9B">
        <w:rPr>
          <w:rFonts w:ascii="Times New Roman" w:hAnsi="Times New Roman" w:cs="Times New Roman"/>
          <w:iCs/>
          <w:sz w:val="28"/>
          <w:szCs w:val="28"/>
        </w:rPr>
        <w:t>, мысли и т.д., но соблюдая при этом общую канву выступления.</w:t>
      </w:r>
    </w:p>
    <w:p w:rsidR="00D93737" w:rsidRPr="00116D9B" w:rsidRDefault="00D93737" w:rsidP="00116D9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D9B">
        <w:rPr>
          <w:rFonts w:ascii="Times New Roman" w:hAnsi="Times New Roman" w:cs="Times New Roman"/>
          <w:iCs/>
          <w:sz w:val="28"/>
          <w:szCs w:val="28"/>
        </w:rPr>
        <w:t>У экспертов задача оценить насколько выступление каждой группы соответствует критериям публичного выступления.</w:t>
      </w:r>
      <w:r w:rsidR="008A2841" w:rsidRPr="00116D9B">
        <w:rPr>
          <w:rFonts w:ascii="Times New Roman" w:hAnsi="Times New Roman" w:cs="Times New Roman"/>
          <w:iCs/>
          <w:sz w:val="28"/>
          <w:szCs w:val="28"/>
        </w:rPr>
        <w:t xml:space="preserve"> После выступления групп обосновать свою оценку, не употребляя </w:t>
      </w:r>
      <w:proofErr w:type="spellStart"/>
      <w:r w:rsidR="008A2841" w:rsidRPr="00116D9B">
        <w:rPr>
          <w:rFonts w:ascii="Times New Roman" w:hAnsi="Times New Roman" w:cs="Times New Roman"/>
          <w:iCs/>
          <w:sz w:val="28"/>
          <w:szCs w:val="28"/>
        </w:rPr>
        <w:t>конфликтогенов</w:t>
      </w:r>
      <w:proofErr w:type="spellEnd"/>
      <w:r w:rsidR="00403476" w:rsidRPr="00116D9B">
        <w:rPr>
          <w:rFonts w:ascii="Times New Roman" w:hAnsi="Times New Roman" w:cs="Times New Roman"/>
          <w:iCs/>
          <w:sz w:val="28"/>
          <w:szCs w:val="28"/>
        </w:rPr>
        <w:t xml:space="preserve"> и используя технику продуктивной критики</w:t>
      </w:r>
      <w:r w:rsidR="008A2841" w:rsidRPr="00116D9B">
        <w:rPr>
          <w:rFonts w:ascii="Times New Roman" w:hAnsi="Times New Roman" w:cs="Times New Roman"/>
          <w:iCs/>
          <w:sz w:val="28"/>
          <w:szCs w:val="28"/>
        </w:rPr>
        <w:t>.</w:t>
      </w:r>
    </w:p>
    <w:p w:rsidR="00C3664D" w:rsidRPr="00116D9B" w:rsidRDefault="00C3664D" w:rsidP="00116D9B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B1741" w:rsidRPr="00116D9B" w:rsidRDefault="002B1741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41" w:rsidRPr="009F6551" w:rsidRDefault="002B1741" w:rsidP="00116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51">
        <w:rPr>
          <w:rFonts w:ascii="Times New Roman" w:hAnsi="Times New Roman" w:cs="Times New Roman"/>
          <w:b/>
          <w:sz w:val="28"/>
          <w:szCs w:val="28"/>
        </w:rPr>
        <w:t>ВЫСТУПЛЕНИЯ ГРУПП</w:t>
      </w:r>
    </w:p>
    <w:p w:rsidR="002B1741" w:rsidRPr="00116D9B" w:rsidRDefault="002B1741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FD" w:rsidRPr="00145882" w:rsidRDefault="000942FD" w:rsidP="000942FD">
      <w:pPr>
        <w:rPr>
          <w:color w:val="FFFFFF" w:themeColor="background1"/>
        </w:rPr>
      </w:pPr>
      <w:r w:rsidRPr="00145882">
        <w:rPr>
          <w:color w:val="FFFFFF" w:themeColor="background1"/>
          <w:highlight w:val="darkMagenta"/>
        </w:rPr>
        <w:t>Слайд  18.</w:t>
      </w:r>
    </w:p>
    <w:p w:rsidR="002B1741" w:rsidRPr="00116D9B" w:rsidRDefault="002B1741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>КОНЕЦ.</w:t>
      </w:r>
    </w:p>
    <w:p w:rsidR="002B1741" w:rsidRPr="00116D9B" w:rsidRDefault="0080063E" w:rsidP="00800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свое выступление, хочу привести </w:t>
      </w:r>
      <w:r w:rsidRPr="0080063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0063E">
        <w:rPr>
          <w:rFonts w:ascii="Times New Roman" w:hAnsi="Times New Roman" w:cs="Times New Roman"/>
          <w:iCs/>
          <w:sz w:val="28"/>
          <w:szCs w:val="28"/>
        </w:rPr>
        <w:t xml:space="preserve">римского государственного  деятеля, писателя и оратора Марка Туллия Цицерона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800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Поэтами рождаются,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00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ораторами становятся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00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9384F" w:rsidRPr="00116D9B" w:rsidRDefault="0029384F" w:rsidP="00116D9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6D9B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Ораторское искусство может быть Божьим даром, но чаще всего ему приходиться учиться – с детства или в зрелом возрасте. К этому нас подталкивают разные факторы: от желания стать актером и необходимости научиться выступать перед широкой аудиторией, до повышения качества общения в повседневной жизни. Но какие бы мотивы к этому не побуждали, ораторское искусство – занятие, требующее от нас определенных усилий, воли и серьезной работы над собой.</w:t>
      </w:r>
      <w:r w:rsidRPr="00116D9B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B1741" w:rsidRPr="00116D9B" w:rsidRDefault="002B1741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4F" w:rsidRPr="00116D9B" w:rsidRDefault="0029384F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 xml:space="preserve">Сегодня мы с вами познакомились с  </w:t>
      </w:r>
      <w:proofErr w:type="spellStart"/>
      <w:r w:rsidRPr="00116D9B">
        <w:rPr>
          <w:rFonts w:ascii="Times New Roman" w:hAnsi="Times New Roman" w:cs="Times New Roman"/>
          <w:sz w:val="28"/>
          <w:szCs w:val="28"/>
        </w:rPr>
        <w:t>неориторикой</w:t>
      </w:r>
      <w:proofErr w:type="spellEnd"/>
      <w:r w:rsidRPr="00116D9B">
        <w:rPr>
          <w:rFonts w:ascii="Times New Roman" w:hAnsi="Times New Roman" w:cs="Times New Roman"/>
          <w:sz w:val="28"/>
          <w:szCs w:val="28"/>
        </w:rPr>
        <w:t>, ее содержанием, составляющими</w:t>
      </w:r>
      <w:r w:rsidR="009F6551">
        <w:rPr>
          <w:rFonts w:ascii="Times New Roman" w:hAnsi="Times New Roman" w:cs="Times New Roman"/>
          <w:sz w:val="28"/>
          <w:szCs w:val="28"/>
        </w:rPr>
        <w:t>, специальными техниками</w:t>
      </w:r>
      <w:r w:rsidRPr="00116D9B">
        <w:rPr>
          <w:rFonts w:ascii="Times New Roman" w:hAnsi="Times New Roman" w:cs="Times New Roman"/>
          <w:sz w:val="28"/>
          <w:szCs w:val="28"/>
        </w:rPr>
        <w:t xml:space="preserve">. </w:t>
      </w:r>
      <w:r w:rsidR="00116D9B" w:rsidRPr="00116D9B">
        <w:rPr>
          <w:rFonts w:ascii="Times New Roman" w:hAnsi="Times New Roman" w:cs="Times New Roman"/>
          <w:sz w:val="28"/>
          <w:szCs w:val="28"/>
        </w:rPr>
        <w:t xml:space="preserve">Сумели продуктивно поработать в группах и составить свой алгоритм выступления. </w:t>
      </w:r>
    </w:p>
    <w:p w:rsidR="00116D9B" w:rsidRPr="00116D9B" w:rsidRDefault="00116D9B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>Комплимент.</w:t>
      </w:r>
    </w:p>
    <w:p w:rsidR="00116D9B" w:rsidRDefault="00116D9B" w:rsidP="0011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9B">
        <w:rPr>
          <w:rFonts w:ascii="Times New Roman" w:hAnsi="Times New Roman" w:cs="Times New Roman"/>
          <w:sz w:val="28"/>
          <w:szCs w:val="28"/>
        </w:rPr>
        <w:t>Хочу выразить вам свою признательность за активную работу, выразить надежду, что материал будет вам полезен в обычной жизни и при работе с учащимися. В качестве якоря хочу вам предложить вам буклет с интересными сведениями по риторике.</w:t>
      </w:r>
    </w:p>
    <w:sectPr w:rsidR="00116D9B" w:rsidSect="003E7937">
      <w:type w:val="continuous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15" w:rsidRDefault="00C10F15" w:rsidP="00FA64D6">
      <w:pPr>
        <w:spacing w:after="0" w:line="240" w:lineRule="auto"/>
      </w:pPr>
      <w:r>
        <w:separator/>
      </w:r>
    </w:p>
  </w:endnote>
  <w:endnote w:type="continuationSeparator" w:id="0">
    <w:p w:rsidR="00C10F15" w:rsidRDefault="00C10F15" w:rsidP="00FA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15" w:rsidRDefault="00C10F15" w:rsidP="00FA64D6">
      <w:pPr>
        <w:spacing w:after="0" w:line="240" w:lineRule="auto"/>
      </w:pPr>
      <w:r>
        <w:separator/>
      </w:r>
    </w:p>
  </w:footnote>
  <w:footnote w:type="continuationSeparator" w:id="0">
    <w:p w:rsidR="00C10F15" w:rsidRDefault="00C10F15" w:rsidP="00FA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8194"/>
      <w:docPartObj>
        <w:docPartGallery w:val="Page Numbers (Top of Page)"/>
        <w:docPartUnique/>
      </w:docPartObj>
    </w:sdtPr>
    <w:sdtContent>
      <w:p w:rsidR="00FA64D6" w:rsidRDefault="00540CB6">
        <w:pPr>
          <w:pStyle w:val="aa"/>
          <w:jc w:val="right"/>
        </w:pPr>
        <w:fldSimple w:instr=" PAGE   \* MERGEFORMAT ">
          <w:r w:rsidR="0098467D">
            <w:rPr>
              <w:noProof/>
            </w:rPr>
            <w:t>6</w:t>
          </w:r>
        </w:fldSimple>
      </w:p>
    </w:sdtContent>
  </w:sdt>
  <w:p w:rsidR="00FA64D6" w:rsidRDefault="00FA64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D7"/>
    <w:multiLevelType w:val="hybridMultilevel"/>
    <w:tmpl w:val="ADE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1D6"/>
    <w:multiLevelType w:val="hybridMultilevel"/>
    <w:tmpl w:val="A8BA5380"/>
    <w:lvl w:ilvl="0" w:tplc="A4C6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C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04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8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A2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3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E23ED"/>
    <w:multiLevelType w:val="hybridMultilevel"/>
    <w:tmpl w:val="0032CCE8"/>
    <w:lvl w:ilvl="0" w:tplc="5730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E8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00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02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01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65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8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C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355C7"/>
    <w:multiLevelType w:val="hybridMultilevel"/>
    <w:tmpl w:val="1B04D72E"/>
    <w:lvl w:ilvl="0" w:tplc="B210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2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8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4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D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B51A9B"/>
    <w:multiLevelType w:val="hybridMultilevel"/>
    <w:tmpl w:val="B810E6FC"/>
    <w:lvl w:ilvl="0" w:tplc="08B0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E5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C2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1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0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6B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60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E4DD1"/>
    <w:multiLevelType w:val="hybridMultilevel"/>
    <w:tmpl w:val="45DA35A6"/>
    <w:lvl w:ilvl="0" w:tplc="9BE4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CC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E2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0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3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2C5B31"/>
    <w:multiLevelType w:val="hybridMultilevel"/>
    <w:tmpl w:val="7C343E64"/>
    <w:lvl w:ilvl="0" w:tplc="E85C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89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2F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E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68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AB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2C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1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66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102CB"/>
    <w:multiLevelType w:val="hybridMultilevel"/>
    <w:tmpl w:val="B8785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495C73"/>
    <w:multiLevelType w:val="hybridMultilevel"/>
    <w:tmpl w:val="C84EE5F2"/>
    <w:lvl w:ilvl="0" w:tplc="0568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8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E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C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4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6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8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68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E493C"/>
    <w:multiLevelType w:val="hybridMultilevel"/>
    <w:tmpl w:val="91F26C9A"/>
    <w:lvl w:ilvl="0" w:tplc="B0F0838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2E4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C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1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08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A2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CA431F"/>
    <w:multiLevelType w:val="hybridMultilevel"/>
    <w:tmpl w:val="EBBC4B2A"/>
    <w:lvl w:ilvl="0" w:tplc="ED325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0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0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E5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4D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CA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707"/>
    <w:rsid w:val="00065D46"/>
    <w:rsid w:val="000942FD"/>
    <w:rsid w:val="000A69F4"/>
    <w:rsid w:val="00116D9B"/>
    <w:rsid w:val="00145882"/>
    <w:rsid w:val="00177F3E"/>
    <w:rsid w:val="00196987"/>
    <w:rsid w:val="001D68D8"/>
    <w:rsid w:val="0029384F"/>
    <w:rsid w:val="002B1741"/>
    <w:rsid w:val="003729AD"/>
    <w:rsid w:val="003E5EB6"/>
    <w:rsid w:val="003E7937"/>
    <w:rsid w:val="00403476"/>
    <w:rsid w:val="00411530"/>
    <w:rsid w:val="004B432C"/>
    <w:rsid w:val="00540CB6"/>
    <w:rsid w:val="00585142"/>
    <w:rsid w:val="006A725F"/>
    <w:rsid w:val="006C3D28"/>
    <w:rsid w:val="006E4093"/>
    <w:rsid w:val="006F6CE8"/>
    <w:rsid w:val="00733A3F"/>
    <w:rsid w:val="00776707"/>
    <w:rsid w:val="0080063E"/>
    <w:rsid w:val="00830DD1"/>
    <w:rsid w:val="0085318D"/>
    <w:rsid w:val="008A2841"/>
    <w:rsid w:val="00905FBE"/>
    <w:rsid w:val="00952886"/>
    <w:rsid w:val="00972B62"/>
    <w:rsid w:val="0098467D"/>
    <w:rsid w:val="009F6551"/>
    <w:rsid w:val="00A91386"/>
    <w:rsid w:val="00C10F15"/>
    <w:rsid w:val="00C3664D"/>
    <w:rsid w:val="00C77ADA"/>
    <w:rsid w:val="00D06CDE"/>
    <w:rsid w:val="00D13863"/>
    <w:rsid w:val="00D93737"/>
    <w:rsid w:val="00DC4A3A"/>
    <w:rsid w:val="00DE23D9"/>
    <w:rsid w:val="00E52093"/>
    <w:rsid w:val="00F74955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C"/>
  </w:style>
  <w:style w:type="paragraph" w:styleId="1">
    <w:name w:val="heading 1"/>
    <w:basedOn w:val="a"/>
    <w:next w:val="a"/>
    <w:link w:val="10"/>
    <w:uiPriority w:val="9"/>
    <w:qFormat/>
    <w:rsid w:val="001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707"/>
  </w:style>
  <w:style w:type="character" w:customStyle="1" w:styleId="grame">
    <w:name w:val="grame"/>
    <w:basedOn w:val="a0"/>
    <w:rsid w:val="00776707"/>
  </w:style>
  <w:style w:type="paragraph" w:styleId="a3">
    <w:name w:val="Balloon Text"/>
    <w:basedOn w:val="a"/>
    <w:link w:val="a4"/>
    <w:uiPriority w:val="99"/>
    <w:semiHidden/>
    <w:unhideWhenUsed/>
    <w:rsid w:val="0077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E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938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116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16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A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4D6"/>
  </w:style>
  <w:style w:type="paragraph" w:styleId="ac">
    <w:name w:val="footer"/>
    <w:basedOn w:val="a"/>
    <w:link w:val="ad"/>
    <w:uiPriority w:val="99"/>
    <w:semiHidden/>
    <w:unhideWhenUsed/>
    <w:rsid w:val="00FA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5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4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8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6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2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cp:lastPrinted>2014-03-23T12:39:00Z</cp:lastPrinted>
  <dcterms:created xsi:type="dcterms:W3CDTF">2014-03-09T07:13:00Z</dcterms:created>
  <dcterms:modified xsi:type="dcterms:W3CDTF">2014-03-31T07:17:00Z</dcterms:modified>
</cp:coreProperties>
</file>