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82" w:rsidRPr="00093693" w:rsidRDefault="00756B82" w:rsidP="0075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  3 класс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6"/>
        <w:gridCol w:w="2471"/>
        <w:gridCol w:w="2443"/>
        <w:gridCol w:w="5275"/>
      </w:tblGrid>
      <w:tr w:rsidR="00CA730F" w:rsidRPr="00756B82" w:rsidTr="00756B82">
        <w:trPr>
          <w:trHeight w:val="286"/>
        </w:trPr>
        <w:tc>
          <w:tcPr>
            <w:tcW w:w="7357" w:type="dxa"/>
            <w:gridSpan w:val="2"/>
          </w:tcPr>
          <w:p w:rsidR="00CA730F" w:rsidRPr="00756B82" w:rsidRDefault="00D4266D" w:rsidP="002851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10F" w:rsidRPr="00756B82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7718" w:type="dxa"/>
            <w:gridSpan w:val="2"/>
          </w:tcPr>
          <w:p w:rsidR="00CA730F" w:rsidRPr="00756B82" w:rsidRDefault="00D4266D" w:rsidP="00D426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b/>
                <w:sz w:val="24"/>
                <w:szCs w:val="24"/>
              </w:rPr>
              <w:t>Тип:</w:t>
            </w: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</w:t>
            </w:r>
          </w:p>
        </w:tc>
      </w:tr>
      <w:tr w:rsidR="00CA730F" w:rsidRPr="00756B82" w:rsidTr="00756B82">
        <w:trPr>
          <w:trHeight w:val="1111"/>
        </w:trPr>
        <w:tc>
          <w:tcPr>
            <w:tcW w:w="15075" w:type="dxa"/>
            <w:gridSpan w:val="4"/>
          </w:tcPr>
          <w:p w:rsidR="00CA730F" w:rsidRPr="00756B82" w:rsidRDefault="00D4266D" w:rsidP="00D426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D4266D" w:rsidRPr="00756B82" w:rsidRDefault="0028510F" w:rsidP="00B10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учащихся о круговороте веще</w:t>
            </w:r>
            <w:proofErr w:type="gramStart"/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ироде и его звеньях</w:t>
            </w:r>
            <w:r w:rsidR="00D4266D" w:rsidRPr="00756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266D" w:rsidRPr="00756B82" w:rsidRDefault="0028510F" w:rsidP="00B10F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Показать роль почвы в круговороте веществ</w:t>
            </w:r>
            <w:r w:rsidR="00D4266D" w:rsidRPr="00756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266D" w:rsidRPr="00756B82" w:rsidRDefault="00D4266D" w:rsidP="0028510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28510F" w:rsidRPr="00756B82">
              <w:rPr>
                <w:rFonts w:ascii="Times New Roman" w:hAnsi="Times New Roman" w:cs="Times New Roman"/>
                <w:sz w:val="24"/>
                <w:szCs w:val="24"/>
              </w:rPr>
              <w:t>представление о целостности окру</w:t>
            </w:r>
            <w:bookmarkStart w:id="0" w:name="_GoBack"/>
            <w:bookmarkEnd w:id="0"/>
            <w:r w:rsidR="0028510F" w:rsidRPr="00756B82">
              <w:rPr>
                <w:rFonts w:ascii="Times New Roman" w:hAnsi="Times New Roman" w:cs="Times New Roman"/>
                <w:sz w:val="24"/>
                <w:szCs w:val="24"/>
              </w:rPr>
              <w:t>жающего мира.</w:t>
            </w:r>
          </w:p>
        </w:tc>
      </w:tr>
      <w:tr w:rsidR="00CA730F" w:rsidRPr="00756B82" w:rsidTr="00756B82">
        <w:trPr>
          <w:trHeight w:val="169"/>
        </w:trPr>
        <w:tc>
          <w:tcPr>
            <w:tcW w:w="15075" w:type="dxa"/>
            <w:gridSpan w:val="4"/>
          </w:tcPr>
          <w:p w:rsidR="00CA730F" w:rsidRPr="00756B82" w:rsidRDefault="00690D3A" w:rsidP="00390E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A730F" w:rsidRPr="00756B82" w:rsidTr="00756B82">
        <w:trPr>
          <w:trHeight w:val="2553"/>
        </w:trPr>
        <w:tc>
          <w:tcPr>
            <w:tcW w:w="4886" w:type="dxa"/>
          </w:tcPr>
          <w:p w:rsidR="00CA730F" w:rsidRPr="00756B82" w:rsidRDefault="00B10F03" w:rsidP="00B10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B10F03" w:rsidRPr="00756B82" w:rsidRDefault="0028510F" w:rsidP="00B10F03">
            <w:pPr>
              <w:pStyle w:val="a3"/>
              <w:numPr>
                <w:ilvl w:val="0"/>
                <w:numId w:val="2"/>
              </w:numPr>
              <w:spacing w:after="0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знать звенья круговорота веществ</w:t>
            </w:r>
            <w:r w:rsidR="00B10F03" w:rsidRPr="00756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0F03" w:rsidRPr="00756B82" w:rsidRDefault="0028510F" w:rsidP="0028510F">
            <w:pPr>
              <w:pStyle w:val="a3"/>
              <w:numPr>
                <w:ilvl w:val="0"/>
                <w:numId w:val="2"/>
              </w:numPr>
              <w:spacing w:after="0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взаимосвязь всех звеньев круговорота веществ.</w:t>
            </w:r>
          </w:p>
        </w:tc>
        <w:tc>
          <w:tcPr>
            <w:tcW w:w="4914" w:type="dxa"/>
            <w:gridSpan w:val="2"/>
          </w:tcPr>
          <w:p w:rsidR="00B10F03" w:rsidRPr="00756B82" w:rsidRDefault="00B10F03" w:rsidP="00B10F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CA730F" w:rsidRPr="00756B82" w:rsidRDefault="00B10F03" w:rsidP="00B10F03">
            <w:pPr>
              <w:pStyle w:val="a3"/>
              <w:numPr>
                <w:ilvl w:val="0"/>
                <w:numId w:val="3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её выполнить;</w:t>
            </w:r>
          </w:p>
          <w:p w:rsidR="00B10F03" w:rsidRPr="00756B82" w:rsidRDefault="00B10F03" w:rsidP="00B10F03">
            <w:pPr>
              <w:pStyle w:val="a3"/>
              <w:numPr>
                <w:ilvl w:val="0"/>
                <w:numId w:val="3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оценивать достижения на уроке;</w:t>
            </w:r>
          </w:p>
          <w:p w:rsidR="00B10F03" w:rsidRPr="00756B82" w:rsidRDefault="0028510F" w:rsidP="00B10F03">
            <w:pPr>
              <w:pStyle w:val="a3"/>
              <w:numPr>
                <w:ilvl w:val="0"/>
                <w:numId w:val="3"/>
              </w:numPr>
              <w:spacing w:after="0"/>
              <w:ind w:left="198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моделировать процессы, происходящие в природе.</w:t>
            </w:r>
          </w:p>
          <w:p w:rsidR="00B10F03" w:rsidRPr="00756B82" w:rsidRDefault="00B10F03" w:rsidP="00B10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</w:tcPr>
          <w:p w:rsidR="00D60BD2" w:rsidRPr="00756B82" w:rsidRDefault="00D60BD2" w:rsidP="00D60B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D60BD2" w:rsidRPr="00756B82" w:rsidRDefault="00D60BD2" w:rsidP="00D60BD2">
            <w:pPr>
              <w:pStyle w:val="a3"/>
              <w:numPr>
                <w:ilvl w:val="0"/>
                <w:numId w:val="2"/>
              </w:numPr>
              <w:spacing w:after="0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целостности окружающего мира;</w:t>
            </w:r>
          </w:p>
          <w:p w:rsidR="00D60BD2" w:rsidRPr="00756B82" w:rsidRDefault="00D60BD2" w:rsidP="0028510F">
            <w:pPr>
              <w:pStyle w:val="a3"/>
              <w:numPr>
                <w:ilvl w:val="0"/>
                <w:numId w:val="2"/>
              </w:numPr>
              <w:spacing w:after="0"/>
              <w:ind w:left="16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проявлять чувство ответственност</w:t>
            </w:r>
            <w:r w:rsidR="0028510F" w:rsidRPr="00756B82">
              <w:rPr>
                <w:rFonts w:ascii="Times New Roman" w:hAnsi="Times New Roman" w:cs="Times New Roman"/>
                <w:sz w:val="24"/>
                <w:szCs w:val="24"/>
              </w:rPr>
              <w:t>и за состояние окружающей среды.</w:t>
            </w:r>
          </w:p>
        </w:tc>
      </w:tr>
      <w:tr w:rsidR="00CA730F" w:rsidRPr="00756B82" w:rsidTr="00756B82">
        <w:trPr>
          <w:trHeight w:val="297"/>
        </w:trPr>
        <w:tc>
          <w:tcPr>
            <w:tcW w:w="15075" w:type="dxa"/>
            <w:gridSpan w:val="4"/>
          </w:tcPr>
          <w:p w:rsidR="00CA730F" w:rsidRPr="00756B82" w:rsidRDefault="00347CC2" w:rsidP="00285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B82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75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связи:</w:t>
            </w: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10F" w:rsidRPr="00756B82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 (работа с текстом)</w:t>
            </w:r>
          </w:p>
        </w:tc>
      </w:tr>
      <w:tr w:rsidR="00CA730F" w:rsidRPr="00756B82" w:rsidTr="00756B82">
        <w:trPr>
          <w:trHeight w:val="286"/>
        </w:trPr>
        <w:tc>
          <w:tcPr>
            <w:tcW w:w="15075" w:type="dxa"/>
            <w:gridSpan w:val="4"/>
          </w:tcPr>
          <w:p w:rsidR="00CA730F" w:rsidRPr="00756B82" w:rsidRDefault="00347CC2" w:rsidP="00347C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урока:</w:t>
            </w: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часть 1; рабочая тетрадь,</w:t>
            </w:r>
            <w:r w:rsidR="0028510F" w:rsidRPr="00756B82">
              <w:rPr>
                <w:rFonts w:ascii="Times New Roman" w:hAnsi="Times New Roman" w:cs="Times New Roman"/>
                <w:sz w:val="24"/>
                <w:szCs w:val="24"/>
              </w:rPr>
              <w:t xml:space="preserve"> часть 1.</w:t>
            </w:r>
          </w:p>
        </w:tc>
      </w:tr>
      <w:tr w:rsidR="00CA730F" w:rsidRPr="00756B82" w:rsidTr="00756B82">
        <w:trPr>
          <w:trHeight w:val="220"/>
        </w:trPr>
        <w:tc>
          <w:tcPr>
            <w:tcW w:w="15075" w:type="dxa"/>
            <w:gridSpan w:val="4"/>
          </w:tcPr>
          <w:p w:rsidR="00CA730F" w:rsidRPr="00756B82" w:rsidRDefault="00690D3A" w:rsidP="00B10F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CA730F" w:rsidRPr="00756B82" w:rsidTr="00756B82">
        <w:trPr>
          <w:trHeight w:val="196"/>
        </w:trPr>
        <w:tc>
          <w:tcPr>
            <w:tcW w:w="7357" w:type="dxa"/>
            <w:gridSpan w:val="2"/>
          </w:tcPr>
          <w:p w:rsidR="00CA730F" w:rsidRPr="00756B82" w:rsidRDefault="00782DB8" w:rsidP="00B10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7718" w:type="dxa"/>
            <w:gridSpan w:val="2"/>
          </w:tcPr>
          <w:p w:rsidR="00CA730F" w:rsidRPr="00756B82" w:rsidRDefault="00782DB8" w:rsidP="00B10F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756B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A730F" w:rsidRPr="00756B82" w:rsidTr="00756B82">
        <w:trPr>
          <w:trHeight w:val="312"/>
        </w:trPr>
        <w:tc>
          <w:tcPr>
            <w:tcW w:w="15075" w:type="dxa"/>
            <w:gridSpan w:val="4"/>
          </w:tcPr>
          <w:p w:rsidR="00CA730F" w:rsidRPr="00756B82" w:rsidRDefault="00690D3A" w:rsidP="00B10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Мотивация познавательной деятельности</w:t>
            </w:r>
          </w:p>
        </w:tc>
      </w:tr>
      <w:tr w:rsidR="00CA730F" w:rsidRPr="00756B82" w:rsidTr="00756B82">
        <w:trPr>
          <w:trHeight w:val="2019"/>
        </w:trPr>
        <w:tc>
          <w:tcPr>
            <w:tcW w:w="7357" w:type="dxa"/>
            <w:gridSpan w:val="2"/>
          </w:tcPr>
          <w:p w:rsidR="0028510F" w:rsidRPr="00756B82" w:rsidRDefault="00CD403A" w:rsidP="002851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8510F" w:rsidRPr="00756B82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Предложить учащимся выступить с сообщением о грибах.</w:t>
            </w:r>
          </w:p>
          <w:p w:rsidR="0028510F" w:rsidRPr="00756B82" w:rsidRDefault="0028510F" w:rsidP="00285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темы урока учащимся. Учитель предлагает учащимся (на основании лексического анализа слов </w:t>
            </w:r>
            <w:proofErr w:type="gramStart"/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56B8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имеющиеся знания) высказать предположения о том, в чем заключается Великий круговорот жизни, какие звенья являются участниками этого круговорота.</w:t>
            </w:r>
          </w:p>
          <w:p w:rsidR="0028510F" w:rsidRPr="00756B82" w:rsidRDefault="0028510F" w:rsidP="002851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Помогает ученикам определить учебную задачу.</w:t>
            </w:r>
          </w:p>
          <w:p w:rsidR="0028510F" w:rsidRDefault="0028510F" w:rsidP="002851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6B82" w:rsidRDefault="00756B82" w:rsidP="002851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6B82" w:rsidRPr="00756B82" w:rsidRDefault="00756B82" w:rsidP="0028510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18" w:type="dxa"/>
            <w:gridSpan w:val="2"/>
          </w:tcPr>
          <w:p w:rsidR="00CA730F" w:rsidRPr="00756B82" w:rsidRDefault="0030492B" w:rsidP="0030492B">
            <w:pPr>
              <w:pStyle w:val="a3"/>
              <w:numPr>
                <w:ilvl w:val="0"/>
                <w:numId w:val="7"/>
              </w:numPr>
              <w:spacing w:after="0"/>
              <w:ind w:left="20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Выступают с кратким сообщением.</w:t>
            </w:r>
          </w:p>
          <w:p w:rsidR="0030492B" w:rsidRPr="00756B82" w:rsidRDefault="0030492B" w:rsidP="0030492B">
            <w:pPr>
              <w:pStyle w:val="a3"/>
              <w:numPr>
                <w:ilvl w:val="0"/>
                <w:numId w:val="7"/>
              </w:numPr>
              <w:spacing w:after="0"/>
              <w:ind w:left="20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Анализируют словосочетания, высказывают предположения.</w:t>
            </w:r>
          </w:p>
          <w:p w:rsidR="0030492B" w:rsidRPr="00756B82" w:rsidRDefault="0030492B" w:rsidP="00CD4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30F" w:rsidRPr="00756B82" w:rsidTr="00756B82">
        <w:trPr>
          <w:trHeight w:val="277"/>
        </w:trPr>
        <w:tc>
          <w:tcPr>
            <w:tcW w:w="15075" w:type="dxa"/>
            <w:gridSpan w:val="4"/>
            <w:tcBorders>
              <w:bottom w:val="single" w:sz="4" w:space="0" w:color="auto"/>
            </w:tcBorders>
          </w:tcPr>
          <w:p w:rsidR="00CA730F" w:rsidRPr="00756B82" w:rsidRDefault="00690D3A" w:rsidP="00B10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необходимых знаний</w:t>
            </w:r>
          </w:p>
        </w:tc>
      </w:tr>
      <w:tr w:rsidR="00CA730F" w:rsidRPr="00756B82" w:rsidTr="00756B82">
        <w:trPr>
          <w:trHeight w:val="2080"/>
        </w:trPr>
        <w:tc>
          <w:tcPr>
            <w:tcW w:w="7357" w:type="dxa"/>
            <w:gridSpan w:val="2"/>
          </w:tcPr>
          <w:p w:rsidR="00BC69F9" w:rsidRPr="00756B82" w:rsidRDefault="001D1537" w:rsidP="0028510F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BC69F9" w:rsidRPr="00756B82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</w:t>
            </w:r>
            <w:r w:rsidR="0028510F" w:rsidRPr="00756B82">
              <w:rPr>
                <w:rFonts w:ascii="Times New Roman" w:hAnsi="Times New Roman" w:cs="Times New Roman"/>
                <w:sz w:val="24"/>
                <w:szCs w:val="24"/>
              </w:rPr>
              <w:t>вспомнить, какие царства живой природы они изучали. Спрашивает, какую роль играют в природе растения, животные, грибы и микроорганизмы. Какое значение имеют объекты неживой природы: воздух, вода, Солнце, почва.</w:t>
            </w:r>
          </w:p>
          <w:p w:rsidR="0028510F" w:rsidRPr="00756B82" w:rsidRDefault="0028510F" w:rsidP="0028510F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i/>
                <w:sz w:val="24"/>
                <w:szCs w:val="24"/>
              </w:rPr>
              <w:t>Для выполнения этого задания можно использовать схему окружающего мира и тексты учебника.</w:t>
            </w:r>
          </w:p>
          <w:p w:rsidR="0028510F" w:rsidRPr="00756B82" w:rsidRDefault="0028510F" w:rsidP="0028510F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i/>
                <w:sz w:val="24"/>
                <w:szCs w:val="24"/>
              </w:rPr>
              <w:t>Можно организовать выполнение этого задания в малых группах: каждая группа учащихся представляет один из компонентов окружающего мира.</w:t>
            </w:r>
          </w:p>
          <w:p w:rsidR="00CA730F" w:rsidRPr="00756B82" w:rsidRDefault="00CA730F" w:rsidP="005118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  <w:gridSpan w:val="2"/>
          </w:tcPr>
          <w:p w:rsidR="00CA730F" w:rsidRPr="00756B82" w:rsidRDefault="0030492B" w:rsidP="0030492B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Актуализируют знания, необходимые для изучения нового материала. Устанавливают взаимосвязи между компонентами окружающего мира.</w:t>
            </w:r>
          </w:p>
        </w:tc>
      </w:tr>
      <w:tr w:rsidR="00932E2E" w:rsidRPr="00756B82" w:rsidTr="00756B82">
        <w:trPr>
          <w:trHeight w:val="286"/>
        </w:trPr>
        <w:tc>
          <w:tcPr>
            <w:tcW w:w="15075" w:type="dxa"/>
            <w:gridSpan w:val="4"/>
          </w:tcPr>
          <w:p w:rsidR="00932E2E" w:rsidRPr="00756B82" w:rsidRDefault="00390EFA" w:rsidP="00B10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932E2E" w:rsidRPr="00756B82" w:rsidTr="00756B82">
        <w:trPr>
          <w:trHeight w:val="4303"/>
        </w:trPr>
        <w:tc>
          <w:tcPr>
            <w:tcW w:w="7357" w:type="dxa"/>
            <w:gridSpan w:val="2"/>
          </w:tcPr>
          <w:p w:rsidR="0030492B" w:rsidRPr="00756B82" w:rsidRDefault="0030492B" w:rsidP="0030492B">
            <w:pPr>
              <w:pStyle w:val="a3"/>
              <w:numPr>
                <w:ilvl w:val="0"/>
                <w:numId w:val="6"/>
              </w:numPr>
              <w:tabs>
                <w:tab w:val="left" w:pos="327"/>
              </w:tabs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2B" w:rsidRPr="00756B82" w:rsidRDefault="0028510F" w:rsidP="00DD3578">
            <w:pPr>
              <w:pStyle w:val="a3"/>
              <w:numPr>
                <w:ilvl w:val="0"/>
                <w:numId w:val="6"/>
              </w:numPr>
              <w:tabs>
                <w:tab w:val="left" w:pos="327"/>
              </w:tabs>
              <w:spacing w:after="0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Сообщает, ч</w:t>
            </w:r>
            <w:r w:rsidR="0030492B" w:rsidRPr="00756B82">
              <w:rPr>
                <w:rFonts w:ascii="Times New Roman" w:hAnsi="Times New Roman" w:cs="Times New Roman"/>
                <w:sz w:val="24"/>
                <w:szCs w:val="24"/>
              </w:rPr>
              <w:t>то основными звеньями круговорота веще</w:t>
            </w:r>
            <w:proofErr w:type="gramStart"/>
            <w:r w:rsidR="0030492B" w:rsidRPr="00756B82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="0030492B" w:rsidRPr="00756B82">
              <w:rPr>
                <w:rFonts w:ascii="Times New Roman" w:hAnsi="Times New Roman" w:cs="Times New Roman"/>
                <w:sz w:val="24"/>
                <w:szCs w:val="24"/>
              </w:rPr>
              <w:t>ироде являются три группы организмов: потребители, производители и разрушители. Предлагает предположить, в чем заключается участие организмов каждой группы в круговороте, какие живые организмы можно отнести к каждой группе.</w:t>
            </w:r>
          </w:p>
          <w:p w:rsidR="0030492B" w:rsidRPr="00756B82" w:rsidRDefault="0030492B" w:rsidP="00DD3578">
            <w:pPr>
              <w:pStyle w:val="a3"/>
              <w:numPr>
                <w:ilvl w:val="0"/>
                <w:numId w:val="6"/>
              </w:numPr>
              <w:tabs>
                <w:tab w:val="left" w:pos="327"/>
              </w:tabs>
              <w:spacing w:after="0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i/>
                <w:sz w:val="24"/>
                <w:szCs w:val="24"/>
              </w:rPr>
              <w:t>Можно использовать незаконченную модель круговорота веществ в задании 2 на с. 26 рабочей тетради.\Организует работу с текстом учебника на с. 118-120 и материалами электронного приложения: предлагает прочитать текст, проверить свои предположения, сделать вывод.</w:t>
            </w:r>
          </w:p>
          <w:p w:rsidR="0030492B" w:rsidRPr="00756B82" w:rsidRDefault="0030492B" w:rsidP="00DD3578">
            <w:pPr>
              <w:pStyle w:val="a3"/>
              <w:numPr>
                <w:ilvl w:val="0"/>
                <w:numId w:val="6"/>
              </w:numPr>
              <w:tabs>
                <w:tab w:val="left" w:pos="327"/>
              </w:tabs>
              <w:spacing w:after="0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заданий 1 и 2 в рабочей тетради.</w:t>
            </w:r>
          </w:p>
          <w:p w:rsidR="0030492B" w:rsidRDefault="0030492B" w:rsidP="00DD3578">
            <w:pPr>
              <w:pStyle w:val="a3"/>
              <w:numPr>
                <w:ilvl w:val="0"/>
                <w:numId w:val="6"/>
              </w:numPr>
              <w:tabs>
                <w:tab w:val="left" w:pos="327"/>
              </w:tabs>
              <w:spacing w:after="0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в группах задания учебника: представить, что на Земле исчезло какое-либо звено круговорота веществ (каждая группа обсуждает один из вариантов выполнения задания: растения, животные, грибы и бактерии, почва).</w:t>
            </w:r>
          </w:p>
          <w:p w:rsidR="00756B82" w:rsidRDefault="00756B82" w:rsidP="00756B82">
            <w:pPr>
              <w:tabs>
                <w:tab w:val="left" w:pos="3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B82" w:rsidRDefault="00756B82" w:rsidP="00756B82">
            <w:pPr>
              <w:tabs>
                <w:tab w:val="left" w:pos="3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B82" w:rsidRPr="00756B82" w:rsidRDefault="00756B82" w:rsidP="00756B82">
            <w:pPr>
              <w:tabs>
                <w:tab w:val="left" w:pos="3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  <w:gridSpan w:val="2"/>
          </w:tcPr>
          <w:p w:rsidR="00E219BC" w:rsidRPr="00756B82" w:rsidRDefault="0030492B" w:rsidP="0030492B">
            <w:pPr>
              <w:pStyle w:val="a3"/>
              <w:numPr>
                <w:ilvl w:val="0"/>
                <w:numId w:val="6"/>
              </w:numPr>
              <w:tabs>
                <w:tab w:val="left" w:pos="327"/>
              </w:tabs>
              <w:spacing w:after="0"/>
              <w:ind w:left="203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Анализируют лексическое значение слов, высказывают предположения, объясняют их, работают с моделью.</w:t>
            </w:r>
          </w:p>
          <w:p w:rsidR="0030492B" w:rsidRPr="00756B82" w:rsidRDefault="00E47B5F" w:rsidP="0030492B">
            <w:pPr>
              <w:pStyle w:val="a3"/>
              <w:numPr>
                <w:ilvl w:val="0"/>
                <w:numId w:val="6"/>
              </w:numPr>
              <w:tabs>
                <w:tab w:val="left" w:pos="327"/>
              </w:tabs>
              <w:spacing w:after="0"/>
              <w:ind w:left="20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Читают текст, проверяют предположения, анализируют схему круговорота веществ, делают выводы.</w:t>
            </w:r>
          </w:p>
          <w:p w:rsidR="00E47B5F" w:rsidRPr="00756B82" w:rsidRDefault="00E47B5F" w:rsidP="0030492B">
            <w:pPr>
              <w:pStyle w:val="a3"/>
              <w:numPr>
                <w:ilvl w:val="0"/>
                <w:numId w:val="6"/>
              </w:numPr>
              <w:tabs>
                <w:tab w:val="left" w:pos="327"/>
              </w:tabs>
              <w:spacing w:after="0"/>
              <w:ind w:left="203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Устанавливают соответствие между рисунками и группами организмов, выполняют модель круговорота веще</w:t>
            </w:r>
            <w:proofErr w:type="gramStart"/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ироде, осуществляют самопроверку с помощью учебника и взаимопроверку.</w:t>
            </w:r>
          </w:p>
          <w:p w:rsidR="00E47B5F" w:rsidRPr="00756B82" w:rsidRDefault="00E47B5F" w:rsidP="0030492B">
            <w:pPr>
              <w:pStyle w:val="a3"/>
              <w:numPr>
                <w:ilvl w:val="0"/>
                <w:numId w:val="6"/>
              </w:numPr>
              <w:tabs>
                <w:tab w:val="left" w:pos="327"/>
              </w:tabs>
              <w:spacing w:after="0"/>
              <w:ind w:left="203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Работают в группе: обсуждают, моделируют ситуацию, возникающую в результате исчезновения одного из звеньев круговорота веществ, используют схему и текст учебника, представляют результаты работы, делают общий вывод.</w:t>
            </w:r>
          </w:p>
          <w:p w:rsidR="00932E2E" w:rsidRPr="00756B82" w:rsidRDefault="00932E2E" w:rsidP="00E219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FA" w:rsidRPr="00756B82" w:rsidTr="00756B82">
        <w:trPr>
          <w:trHeight w:val="209"/>
        </w:trPr>
        <w:tc>
          <w:tcPr>
            <w:tcW w:w="15075" w:type="dxa"/>
            <w:gridSpan w:val="4"/>
          </w:tcPr>
          <w:p w:rsidR="00390EFA" w:rsidRPr="00756B82" w:rsidRDefault="00390EFA" w:rsidP="00B10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</w:tr>
      <w:tr w:rsidR="00390EFA" w:rsidRPr="00756B82" w:rsidTr="00756B82">
        <w:trPr>
          <w:trHeight w:val="1371"/>
        </w:trPr>
        <w:tc>
          <w:tcPr>
            <w:tcW w:w="7357" w:type="dxa"/>
            <w:gridSpan w:val="2"/>
          </w:tcPr>
          <w:p w:rsidR="00551C29" w:rsidRPr="00756B82" w:rsidRDefault="00551C29" w:rsidP="0030492B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Спрашивает, </w:t>
            </w:r>
            <w:r w:rsidR="0030492B" w:rsidRPr="00756B82">
              <w:rPr>
                <w:rFonts w:ascii="Times New Roman" w:hAnsi="Times New Roman" w:cs="Times New Roman"/>
                <w:sz w:val="24"/>
                <w:szCs w:val="24"/>
              </w:rPr>
              <w:t>участвует ли человек в Великом круговороте жизни, какова его роль.</w:t>
            </w:r>
          </w:p>
          <w:p w:rsidR="0030492B" w:rsidRPr="00756B82" w:rsidRDefault="0030492B" w:rsidP="0030492B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Организует самопроверку достижений учащихся с помощью вопросов в учебнике на с. 120.</w:t>
            </w:r>
          </w:p>
          <w:p w:rsidR="00E730A8" w:rsidRPr="00756B82" w:rsidRDefault="00E730A8" w:rsidP="00E730A8">
            <w:pPr>
              <w:pStyle w:val="a3"/>
              <w:tabs>
                <w:tab w:val="left" w:pos="327"/>
              </w:tabs>
              <w:spacing w:after="0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2B" w:rsidRPr="00756B82" w:rsidRDefault="0030492B" w:rsidP="0030492B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 </w:t>
            </w:r>
            <w:r w:rsidRPr="0075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Response</w:t>
            </w: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изученной теме урока.</w:t>
            </w:r>
          </w:p>
          <w:p w:rsidR="00390EFA" w:rsidRPr="00756B82" w:rsidRDefault="00390EFA" w:rsidP="00101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8" w:type="dxa"/>
            <w:gridSpan w:val="2"/>
          </w:tcPr>
          <w:p w:rsidR="00390EFA" w:rsidRPr="00756B82" w:rsidRDefault="00E47B5F" w:rsidP="00E47B5F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Делают вывод, определяют личностный смысл изучения темы и возможность практического применения полученных знаний.</w:t>
            </w:r>
          </w:p>
          <w:p w:rsidR="00E47B5F" w:rsidRPr="00756B82" w:rsidRDefault="00E47B5F" w:rsidP="00E47B5F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Читают вопросы, отвечают на них устно, фиксируют, какие из вопросов вызвали затруднения, осуществляют самооценку деятельности на уроке.</w:t>
            </w:r>
          </w:p>
          <w:p w:rsidR="00E47B5F" w:rsidRPr="00756B82" w:rsidRDefault="00E47B5F" w:rsidP="00E47B5F">
            <w:pPr>
              <w:pStyle w:val="a3"/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161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Выполняют тест. Соотносят свои достижения с планируемыми результатами.</w:t>
            </w:r>
          </w:p>
        </w:tc>
      </w:tr>
      <w:tr w:rsidR="00390EFA" w:rsidRPr="00756B82" w:rsidTr="00756B82">
        <w:trPr>
          <w:trHeight w:val="423"/>
        </w:trPr>
        <w:tc>
          <w:tcPr>
            <w:tcW w:w="15075" w:type="dxa"/>
            <w:gridSpan w:val="4"/>
          </w:tcPr>
          <w:p w:rsidR="00390EFA" w:rsidRPr="00756B82" w:rsidRDefault="00E47B5F" w:rsidP="002467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Дополнительный материал: </w:t>
            </w: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приложение.</w:t>
            </w:r>
          </w:p>
          <w:p w:rsidR="00DC683E" w:rsidRPr="00756B82" w:rsidRDefault="00DC683E" w:rsidP="00E47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FA" w:rsidRPr="00756B82" w:rsidTr="00756B82">
        <w:trPr>
          <w:trHeight w:val="307"/>
        </w:trPr>
        <w:tc>
          <w:tcPr>
            <w:tcW w:w="15075" w:type="dxa"/>
            <w:gridSpan w:val="4"/>
          </w:tcPr>
          <w:p w:rsidR="00390EFA" w:rsidRPr="00756B82" w:rsidRDefault="00A210C9" w:rsidP="00757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достижения планируемых результатов: </w:t>
            </w:r>
            <w:r w:rsidRPr="00756B82">
              <w:rPr>
                <w:rFonts w:ascii="Times New Roman" w:hAnsi="Times New Roman" w:cs="Times New Roman"/>
                <w:sz w:val="24"/>
                <w:szCs w:val="24"/>
              </w:rPr>
              <w:t>Плешаков А. А. и др. Окружающий мир: Тесты</w:t>
            </w:r>
          </w:p>
        </w:tc>
      </w:tr>
      <w:tr w:rsidR="00390EFA" w:rsidRPr="00756B82" w:rsidTr="00756B82">
        <w:trPr>
          <w:trHeight w:val="270"/>
        </w:trPr>
        <w:tc>
          <w:tcPr>
            <w:tcW w:w="15075" w:type="dxa"/>
            <w:gridSpan w:val="4"/>
          </w:tcPr>
          <w:p w:rsidR="00390EFA" w:rsidRPr="00756B82" w:rsidRDefault="00E730A8" w:rsidP="00757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8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</w:tc>
      </w:tr>
    </w:tbl>
    <w:p w:rsidR="00CA730F" w:rsidRPr="004355E1" w:rsidRDefault="00CA730F" w:rsidP="004355E1">
      <w:pPr>
        <w:spacing w:before="100" w:beforeAutospacing="1" w:after="100" w:afterAutospacing="1"/>
        <w:rPr>
          <w:rFonts w:ascii="Times New Roman" w:hAnsi="Times New Roman" w:cs="Times New Roman"/>
          <w:sz w:val="4"/>
        </w:rPr>
      </w:pPr>
    </w:p>
    <w:sectPr w:rsidR="00CA730F" w:rsidRPr="004355E1" w:rsidSect="00756B82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3E3A"/>
    <w:multiLevelType w:val="hybridMultilevel"/>
    <w:tmpl w:val="D6F8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F159C"/>
    <w:multiLevelType w:val="hybridMultilevel"/>
    <w:tmpl w:val="542A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30607"/>
    <w:multiLevelType w:val="hybridMultilevel"/>
    <w:tmpl w:val="F132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E712F"/>
    <w:multiLevelType w:val="hybridMultilevel"/>
    <w:tmpl w:val="E372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C6D5D"/>
    <w:multiLevelType w:val="hybridMultilevel"/>
    <w:tmpl w:val="6794F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F70C6"/>
    <w:multiLevelType w:val="hybridMultilevel"/>
    <w:tmpl w:val="7034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55135"/>
    <w:multiLevelType w:val="hybridMultilevel"/>
    <w:tmpl w:val="6C4AD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63"/>
    <w:rsid w:val="001015E4"/>
    <w:rsid w:val="001A5933"/>
    <w:rsid w:val="001D1537"/>
    <w:rsid w:val="002425DE"/>
    <w:rsid w:val="0024674D"/>
    <w:rsid w:val="0028510F"/>
    <w:rsid w:val="0030492B"/>
    <w:rsid w:val="00347CC2"/>
    <w:rsid w:val="00390EFA"/>
    <w:rsid w:val="00416428"/>
    <w:rsid w:val="004355E1"/>
    <w:rsid w:val="005118F1"/>
    <w:rsid w:val="0054421C"/>
    <w:rsid w:val="00551C29"/>
    <w:rsid w:val="005B7663"/>
    <w:rsid w:val="00690D3A"/>
    <w:rsid w:val="00756B82"/>
    <w:rsid w:val="0075740C"/>
    <w:rsid w:val="00782DB8"/>
    <w:rsid w:val="0082327E"/>
    <w:rsid w:val="00932E2E"/>
    <w:rsid w:val="00975C0A"/>
    <w:rsid w:val="009A309E"/>
    <w:rsid w:val="00A210C9"/>
    <w:rsid w:val="00B10F03"/>
    <w:rsid w:val="00BC01F1"/>
    <w:rsid w:val="00BC59A0"/>
    <w:rsid w:val="00BC69F9"/>
    <w:rsid w:val="00CA730F"/>
    <w:rsid w:val="00CD403A"/>
    <w:rsid w:val="00D3704A"/>
    <w:rsid w:val="00D4266D"/>
    <w:rsid w:val="00D60BD2"/>
    <w:rsid w:val="00DC683E"/>
    <w:rsid w:val="00DD3578"/>
    <w:rsid w:val="00E219BC"/>
    <w:rsid w:val="00E47B5F"/>
    <w:rsid w:val="00E730A8"/>
    <w:rsid w:val="00F3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82FD-392B-4C26-84F0-4AF526DC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Бурнасов</dc:creator>
  <cp:keywords/>
  <dc:description/>
  <cp:lastModifiedBy>user</cp:lastModifiedBy>
  <cp:revision>32</cp:revision>
  <dcterms:created xsi:type="dcterms:W3CDTF">2016-01-24T17:52:00Z</dcterms:created>
  <dcterms:modified xsi:type="dcterms:W3CDTF">2016-01-25T13:07:00Z</dcterms:modified>
</cp:coreProperties>
</file>