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FC" w:rsidRPr="00DA47FC" w:rsidRDefault="00DA47FC" w:rsidP="00DA47F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47F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16104" w:rsidRPr="00B5425F" w:rsidRDefault="00DA47FC" w:rsidP="00E837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25F">
        <w:rPr>
          <w:rFonts w:ascii="Times New Roman" w:hAnsi="Times New Roman" w:cs="Times New Roman"/>
          <w:b/>
          <w:sz w:val="24"/>
          <w:szCs w:val="24"/>
        </w:rPr>
        <w:t>Система повышения квалификации учителей</w:t>
      </w:r>
      <w:r w:rsidR="00E8375B" w:rsidRPr="00B5425F">
        <w:rPr>
          <w:rFonts w:ascii="Times New Roman" w:hAnsi="Times New Roman" w:cs="Times New Roman"/>
          <w:b/>
          <w:sz w:val="24"/>
          <w:szCs w:val="24"/>
        </w:rPr>
        <w:t xml:space="preserve"> начальных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1"/>
        <w:gridCol w:w="3603"/>
        <w:gridCol w:w="3603"/>
        <w:gridCol w:w="3603"/>
      </w:tblGrid>
      <w:tr w:rsidR="00E8375B" w:rsidTr="00E8375B">
        <w:trPr>
          <w:trHeight w:val="470"/>
        </w:trPr>
        <w:tc>
          <w:tcPr>
            <w:tcW w:w="14410" w:type="dxa"/>
            <w:gridSpan w:val="4"/>
          </w:tcPr>
          <w:p w:rsidR="005101D9" w:rsidRDefault="005101D9" w:rsidP="00E8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75B" w:rsidRDefault="00420AE0" w:rsidP="00E8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 – 2014 учебный</w:t>
            </w:r>
            <w:r w:rsidR="00E8375B" w:rsidRPr="00E83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5101D9" w:rsidRPr="00E8375B" w:rsidRDefault="005101D9" w:rsidP="00E8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75B" w:rsidTr="00E8375B">
        <w:trPr>
          <w:trHeight w:val="274"/>
        </w:trPr>
        <w:tc>
          <w:tcPr>
            <w:tcW w:w="3601" w:type="dxa"/>
          </w:tcPr>
          <w:p w:rsidR="00E8375B" w:rsidRPr="00E8375B" w:rsidRDefault="00DA47FC" w:rsidP="00E8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r w:rsidR="00E8375B" w:rsidRPr="00E8375B">
              <w:rPr>
                <w:rFonts w:ascii="Times New Roman" w:hAnsi="Times New Roman" w:cs="Times New Roman"/>
                <w:b/>
                <w:sz w:val="24"/>
                <w:szCs w:val="24"/>
              </w:rPr>
              <w:t>О. учителя</w:t>
            </w:r>
          </w:p>
        </w:tc>
        <w:tc>
          <w:tcPr>
            <w:tcW w:w="3603" w:type="dxa"/>
          </w:tcPr>
          <w:p w:rsidR="00E8375B" w:rsidRPr="00E8375B" w:rsidRDefault="00E8375B" w:rsidP="00DA4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прохождения </w:t>
            </w:r>
            <w:r w:rsidR="00DA4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3603" w:type="dxa"/>
          </w:tcPr>
          <w:p w:rsidR="00E8375B" w:rsidRPr="00E8375B" w:rsidRDefault="00E8375B" w:rsidP="00E8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прохождения</w:t>
            </w:r>
          </w:p>
        </w:tc>
        <w:tc>
          <w:tcPr>
            <w:tcW w:w="3603" w:type="dxa"/>
          </w:tcPr>
          <w:p w:rsidR="00E8375B" w:rsidRPr="00E8375B" w:rsidRDefault="00DA47FC" w:rsidP="00E8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повышения квалификации</w:t>
            </w:r>
          </w:p>
        </w:tc>
      </w:tr>
      <w:tr w:rsidR="00E8375B" w:rsidTr="00E8375B">
        <w:trPr>
          <w:trHeight w:val="274"/>
        </w:trPr>
        <w:tc>
          <w:tcPr>
            <w:tcW w:w="3601" w:type="dxa"/>
          </w:tcPr>
          <w:p w:rsidR="00E8375B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</w:t>
            </w:r>
            <w:r w:rsidR="00E8375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3603" w:type="dxa"/>
          </w:tcPr>
          <w:p w:rsidR="00E8375B" w:rsidRDefault="00F50A70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ГБОУДПО ВОИПКиПРО</w:t>
            </w:r>
          </w:p>
        </w:tc>
        <w:tc>
          <w:tcPr>
            <w:tcW w:w="3603" w:type="dxa"/>
          </w:tcPr>
          <w:p w:rsidR="00E8375B" w:rsidRDefault="00F50A70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3603" w:type="dxa"/>
          </w:tcPr>
          <w:p w:rsidR="00E8375B" w:rsidRDefault="00F50A70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 как средство повышения эффективности образовательного процесса</w:t>
            </w:r>
          </w:p>
        </w:tc>
      </w:tr>
      <w:tr w:rsidR="00E8375B" w:rsidTr="00E8375B">
        <w:trPr>
          <w:trHeight w:val="289"/>
        </w:trPr>
        <w:tc>
          <w:tcPr>
            <w:tcW w:w="3601" w:type="dxa"/>
          </w:tcPr>
          <w:p w:rsidR="00E8375B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Т.</w:t>
            </w:r>
            <w:r w:rsidR="00F50A7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F50A70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</w:t>
            </w:r>
            <w:r w:rsidR="00F50A7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F50A70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Пешкова М.</w:t>
            </w:r>
            <w:r w:rsidR="00F50A7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603" w:type="dxa"/>
          </w:tcPr>
          <w:p w:rsidR="00E8375B" w:rsidRDefault="00F50A70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«Кантемировский лицей»</w:t>
            </w:r>
          </w:p>
        </w:tc>
        <w:tc>
          <w:tcPr>
            <w:tcW w:w="3603" w:type="dxa"/>
          </w:tcPr>
          <w:p w:rsidR="00E8375B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Межмуниципальный теоретико–</w:t>
            </w:r>
            <w:r w:rsidR="00F50A70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</w:p>
        </w:tc>
        <w:tc>
          <w:tcPr>
            <w:tcW w:w="3603" w:type="dxa"/>
          </w:tcPr>
          <w:p w:rsidR="00E8375B" w:rsidRDefault="00F50A70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направлений государственной образовательной политики</w:t>
            </w:r>
          </w:p>
        </w:tc>
      </w:tr>
      <w:tr w:rsidR="00F50A70" w:rsidTr="00E8375B">
        <w:trPr>
          <w:trHeight w:val="274"/>
        </w:trPr>
        <w:tc>
          <w:tcPr>
            <w:tcW w:w="3601" w:type="dxa"/>
          </w:tcPr>
          <w:p w:rsidR="00F50A70" w:rsidRDefault="00DA47FC" w:rsidP="009A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</w:t>
            </w:r>
            <w:r w:rsidR="00F50A7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3603" w:type="dxa"/>
          </w:tcPr>
          <w:p w:rsidR="00F50A70" w:rsidRPr="00F50A70" w:rsidRDefault="00F50A70" w:rsidP="00E83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info@zavuch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</w:p>
        </w:tc>
        <w:tc>
          <w:tcPr>
            <w:tcW w:w="3603" w:type="dxa"/>
          </w:tcPr>
          <w:p w:rsidR="00F50A70" w:rsidRDefault="00820E96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видеоконференция</w:t>
            </w:r>
          </w:p>
          <w:p w:rsidR="00DA47FC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3603" w:type="dxa"/>
          </w:tcPr>
          <w:p w:rsidR="00F50A70" w:rsidRDefault="00820E96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 участников образовательного процесса</w:t>
            </w:r>
          </w:p>
        </w:tc>
      </w:tr>
      <w:tr w:rsidR="00820E96" w:rsidTr="00E8375B">
        <w:trPr>
          <w:trHeight w:val="289"/>
        </w:trPr>
        <w:tc>
          <w:tcPr>
            <w:tcW w:w="3601" w:type="dxa"/>
          </w:tcPr>
          <w:p w:rsidR="00820E96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</w:t>
            </w:r>
            <w:r w:rsidR="00820E9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3603" w:type="dxa"/>
          </w:tcPr>
          <w:p w:rsidR="00820E96" w:rsidRPr="00F50A70" w:rsidRDefault="00820E96" w:rsidP="009A2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info@zavuch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</w:p>
        </w:tc>
        <w:tc>
          <w:tcPr>
            <w:tcW w:w="3603" w:type="dxa"/>
          </w:tcPr>
          <w:p w:rsidR="00820E96" w:rsidRDefault="00820E96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педагогическая конференция</w:t>
            </w:r>
          </w:p>
        </w:tc>
        <w:tc>
          <w:tcPr>
            <w:tcW w:w="3603" w:type="dxa"/>
          </w:tcPr>
          <w:p w:rsidR="00820E96" w:rsidRDefault="00820E96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системно – деятельностного подхода по формированию личностных результатов обучения</w:t>
            </w:r>
          </w:p>
        </w:tc>
      </w:tr>
      <w:tr w:rsidR="00820E96" w:rsidTr="00E8375B">
        <w:trPr>
          <w:trHeight w:val="289"/>
        </w:trPr>
        <w:tc>
          <w:tcPr>
            <w:tcW w:w="3601" w:type="dxa"/>
          </w:tcPr>
          <w:p w:rsidR="00820E96" w:rsidRDefault="00DA47FC" w:rsidP="009A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Т.</w:t>
            </w:r>
            <w:r w:rsidR="00820E9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820E96" w:rsidRDefault="00DA47FC" w:rsidP="009A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</w:t>
            </w:r>
            <w:r w:rsidR="00820E9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820E96" w:rsidRDefault="00DA47FC" w:rsidP="009A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</w:t>
            </w:r>
            <w:r w:rsidR="00820E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820E96" w:rsidRDefault="00DA47FC" w:rsidP="009A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Пешкова М.</w:t>
            </w:r>
            <w:r w:rsidR="00820E9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603" w:type="dxa"/>
          </w:tcPr>
          <w:p w:rsidR="00820E96" w:rsidRDefault="00820E96" w:rsidP="009A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</w:t>
            </w:r>
            <w:r w:rsidR="00DA47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«Антиконфликт»</w:t>
            </w:r>
          </w:p>
          <w:p w:rsidR="00820E96" w:rsidRPr="00820E96" w:rsidRDefault="00820E96" w:rsidP="009A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Воронеж</w:t>
            </w:r>
          </w:p>
        </w:tc>
        <w:tc>
          <w:tcPr>
            <w:tcW w:w="3603" w:type="dxa"/>
          </w:tcPr>
          <w:p w:rsidR="00820E96" w:rsidRDefault="00820E96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3603" w:type="dxa"/>
          </w:tcPr>
          <w:p w:rsidR="00820E96" w:rsidRDefault="005040A7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конфликтом как инструмент повышения личной эффективности</w:t>
            </w:r>
          </w:p>
        </w:tc>
      </w:tr>
      <w:tr w:rsidR="00820E96" w:rsidTr="00472E02">
        <w:trPr>
          <w:trHeight w:val="274"/>
        </w:trPr>
        <w:tc>
          <w:tcPr>
            <w:tcW w:w="14410" w:type="dxa"/>
            <w:gridSpan w:val="4"/>
          </w:tcPr>
          <w:p w:rsidR="005101D9" w:rsidRDefault="005101D9" w:rsidP="00820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E96" w:rsidRDefault="00820E96" w:rsidP="00820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 – </w:t>
            </w:r>
            <w:r w:rsidR="00420AE0">
              <w:rPr>
                <w:rFonts w:ascii="Times New Roman" w:hAnsi="Times New Roman" w:cs="Times New Roman"/>
                <w:b/>
                <w:sz w:val="24"/>
                <w:szCs w:val="24"/>
              </w:rPr>
              <w:t>2015 учебный</w:t>
            </w:r>
            <w:r w:rsidRPr="00820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5101D9" w:rsidRPr="00820E96" w:rsidRDefault="005101D9" w:rsidP="0051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E96" w:rsidTr="00E8375B">
        <w:trPr>
          <w:trHeight w:val="289"/>
        </w:trPr>
        <w:tc>
          <w:tcPr>
            <w:tcW w:w="3601" w:type="dxa"/>
          </w:tcPr>
          <w:p w:rsidR="00820E96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Сарыкова И.</w:t>
            </w:r>
            <w:r w:rsidR="00820E96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3603" w:type="dxa"/>
          </w:tcPr>
          <w:p w:rsidR="00820E96" w:rsidRDefault="00820E96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ГБУДПОВИРО</w:t>
            </w:r>
          </w:p>
        </w:tc>
        <w:tc>
          <w:tcPr>
            <w:tcW w:w="3603" w:type="dxa"/>
          </w:tcPr>
          <w:p w:rsidR="00820E96" w:rsidRDefault="005040A7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3603" w:type="dxa"/>
          </w:tcPr>
          <w:p w:rsidR="00820E96" w:rsidRDefault="005040A7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ФГОС НОО</w:t>
            </w:r>
          </w:p>
        </w:tc>
      </w:tr>
      <w:tr w:rsidR="00820E96" w:rsidTr="00E8375B">
        <w:trPr>
          <w:trHeight w:val="274"/>
        </w:trPr>
        <w:tc>
          <w:tcPr>
            <w:tcW w:w="3601" w:type="dxa"/>
          </w:tcPr>
          <w:p w:rsidR="00820E96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Е.</w:t>
            </w:r>
            <w:r w:rsidR="005040A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5040A7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Косых И.</w:t>
            </w:r>
            <w:r w:rsidR="005040A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5040A7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</w:t>
            </w:r>
            <w:r w:rsidR="005040A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603" w:type="dxa"/>
          </w:tcPr>
          <w:p w:rsidR="005040A7" w:rsidRDefault="005040A7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ЦРО города Воронежа</w:t>
            </w:r>
          </w:p>
          <w:p w:rsidR="00820E96" w:rsidRDefault="00820E96" w:rsidP="0050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820E96" w:rsidRDefault="005040A7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- практикум</w:t>
            </w:r>
          </w:p>
        </w:tc>
        <w:tc>
          <w:tcPr>
            <w:tcW w:w="3603" w:type="dxa"/>
          </w:tcPr>
          <w:p w:rsidR="00820E96" w:rsidRDefault="005040A7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самостоятельным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профессиональным развитием педагога и обучение непосредственно на рабочем месте</w:t>
            </w:r>
          </w:p>
        </w:tc>
      </w:tr>
      <w:tr w:rsidR="00820E96" w:rsidRPr="005040A7" w:rsidTr="00E8375B">
        <w:trPr>
          <w:trHeight w:val="289"/>
        </w:trPr>
        <w:tc>
          <w:tcPr>
            <w:tcW w:w="3601" w:type="dxa"/>
          </w:tcPr>
          <w:p w:rsidR="005040A7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Добреева В.</w:t>
            </w:r>
            <w:r w:rsidR="005040A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820E96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</w:t>
            </w:r>
            <w:r w:rsidR="005040A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5040A7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Кислякова Л.</w:t>
            </w:r>
            <w:r w:rsidR="005040A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040A7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</w:t>
            </w:r>
            <w:r w:rsidR="005040A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5040A7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Куркина А.</w:t>
            </w:r>
            <w:r w:rsidR="005040A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5040A7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Рогозина Т.</w:t>
            </w:r>
            <w:r w:rsidR="005040A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5040A7" w:rsidRDefault="005040A7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820E96" w:rsidRPr="005040A7" w:rsidRDefault="005040A7" w:rsidP="00E83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504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Clever-Media-Group</w:t>
            </w:r>
            <w:r w:rsidRPr="00504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DA47FC" w:rsidRPr="00DA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LLC</w:t>
            </w:r>
          </w:p>
        </w:tc>
        <w:tc>
          <w:tcPr>
            <w:tcW w:w="3603" w:type="dxa"/>
          </w:tcPr>
          <w:p w:rsidR="00820E96" w:rsidRPr="005040A7" w:rsidRDefault="005040A7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603" w:type="dxa"/>
          </w:tcPr>
          <w:p w:rsidR="00820E96" w:rsidRPr="005040A7" w:rsidRDefault="005040A7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личностных, регулятивных, познавательных и коммуникативных универсальных учебных действий и развитие метапредметных связей в новых учебных пособиях по всем предметам»</w:t>
            </w:r>
          </w:p>
        </w:tc>
      </w:tr>
      <w:tr w:rsidR="006F4B1B" w:rsidRPr="005040A7" w:rsidTr="00E8375B">
        <w:trPr>
          <w:trHeight w:val="274"/>
        </w:trPr>
        <w:tc>
          <w:tcPr>
            <w:tcW w:w="3601" w:type="dxa"/>
          </w:tcPr>
          <w:p w:rsidR="006F4B1B" w:rsidRPr="005040A7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Филина Е.</w:t>
            </w:r>
            <w:r w:rsidR="006F4B1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3603" w:type="dxa"/>
          </w:tcPr>
          <w:p w:rsidR="006F4B1B" w:rsidRDefault="006F4B1B" w:rsidP="009A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ГБУДПОВИРО</w:t>
            </w:r>
          </w:p>
        </w:tc>
        <w:tc>
          <w:tcPr>
            <w:tcW w:w="3603" w:type="dxa"/>
          </w:tcPr>
          <w:p w:rsidR="006F4B1B" w:rsidRPr="005040A7" w:rsidRDefault="006F4B1B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3603" w:type="dxa"/>
          </w:tcPr>
          <w:p w:rsidR="006F4B1B" w:rsidRPr="005040A7" w:rsidRDefault="006F4B1B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действий на уроках математики</w:t>
            </w:r>
          </w:p>
        </w:tc>
      </w:tr>
      <w:tr w:rsidR="00DA47FC" w:rsidRPr="005040A7" w:rsidTr="00E8375B">
        <w:trPr>
          <w:trHeight w:val="289"/>
        </w:trPr>
        <w:tc>
          <w:tcPr>
            <w:tcW w:w="3601" w:type="dxa"/>
            <w:vMerge w:val="restart"/>
          </w:tcPr>
          <w:p w:rsidR="00420AE0" w:rsidRDefault="00420AE0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E0" w:rsidRDefault="00420AE0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E0" w:rsidRDefault="00420AE0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E0" w:rsidRDefault="00420AE0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E0" w:rsidRDefault="00420AE0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7FC" w:rsidRPr="005040A7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Пешкова М.В.</w:t>
            </w:r>
          </w:p>
        </w:tc>
        <w:tc>
          <w:tcPr>
            <w:tcW w:w="3603" w:type="dxa"/>
          </w:tcPr>
          <w:p w:rsidR="00DA47FC" w:rsidRDefault="00DA47FC" w:rsidP="009A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ГБУДПОВИРО</w:t>
            </w:r>
          </w:p>
        </w:tc>
        <w:tc>
          <w:tcPr>
            <w:tcW w:w="3603" w:type="dxa"/>
          </w:tcPr>
          <w:p w:rsidR="00DA47FC" w:rsidRPr="005040A7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3603" w:type="dxa"/>
          </w:tcPr>
          <w:p w:rsidR="00DA47FC" w:rsidRPr="005040A7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педагогика</w:t>
            </w:r>
          </w:p>
        </w:tc>
      </w:tr>
      <w:tr w:rsidR="00DA47FC" w:rsidRPr="005040A7" w:rsidTr="00E8375B">
        <w:trPr>
          <w:trHeight w:val="289"/>
        </w:trPr>
        <w:tc>
          <w:tcPr>
            <w:tcW w:w="3601" w:type="dxa"/>
            <w:vMerge/>
          </w:tcPr>
          <w:p w:rsidR="00DA47FC" w:rsidRPr="005040A7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DA47FC" w:rsidRPr="005040A7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СОШ № 2</w:t>
            </w:r>
          </w:p>
        </w:tc>
        <w:tc>
          <w:tcPr>
            <w:tcW w:w="3603" w:type="dxa"/>
          </w:tcPr>
          <w:p w:rsidR="00DA47FC" w:rsidRPr="005040A7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Межмуниципальный семинар</w:t>
            </w:r>
          </w:p>
        </w:tc>
        <w:tc>
          <w:tcPr>
            <w:tcW w:w="3603" w:type="dxa"/>
          </w:tcPr>
          <w:p w:rsidR="00DA47FC" w:rsidRPr="005040A7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исследовательской компетенции учащихся</w:t>
            </w:r>
          </w:p>
        </w:tc>
      </w:tr>
      <w:tr w:rsidR="00DA47FC" w:rsidRPr="005040A7" w:rsidTr="00E8375B">
        <w:trPr>
          <w:trHeight w:val="289"/>
        </w:trPr>
        <w:tc>
          <w:tcPr>
            <w:tcW w:w="3601" w:type="dxa"/>
            <w:vMerge/>
          </w:tcPr>
          <w:p w:rsidR="00DA47FC" w:rsidRPr="005040A7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DA47FC" w:rsidRPr="005040A7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инновационная площадка по теме «Реализация преемственности в системе непрерывного образования как средство обеспечения ФГОС в условиях нового финансового обеспечения»</w:t>
            </w:r>
          </w:p>
        </w:tc>
        <w:tc>
          <w:tcPr>
            <w:tcW w:w="3603" w:type="dxa"/>
          </w:tcPr>
          <w:p w:rsidR="00DA47FC" w:rsidRPr="005040A7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603" w:type="dxa"/>
          </w:tcPr>
          <w:p w:rsidR="00DA47FC" w:rsidRPr="005040A7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Механизмы внедрения системно – деятельностного подхода с позиции непрерывного образования (ДОО – НОО – ООО)</w:t>
            </w:r>
          </w:p>
        </w:tc>
      </w:tr>
      <w:tr w:rsidR="006F4B1B" w:rsidRPr="006F4B1B" w:rsidTr="00E8375B">
        <w:trPr>
          <w:trHeight w:val="289"/>
        </w:trPr>
        <w:tc>
          <w:tcPr>
            <w:tcW w:w="3601" w:type="dxa"/>
          </w:tcPr>
          <w:p w:rsidR="006F4B1B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Добреева В.</w:t>
            </w:r>
            <w:r w:rsidR="006F4B1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6F4B1B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Т.</w:t>
            </w:r>
            <w:r w:rsidR="006F4B1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6F4B1B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Пешкова М.</w:t>
            </w:r>
            <w:r w:rsidR="006F4B1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6F4B1B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Кислякова Л.</w:t>
            </w:r>
            <w:r w:rsidR="006F4B1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6F4B1B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</w:t>
            </w:r>
            <w:r w:rsidR="006F4B1B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</w:p>
          <w:p w:rsidR="006F4B1B" w:rsidRPr="005040A7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Рогозина Т.</w:t>
            </w:r>
            <w:r w:rsidR="006F4B1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603" w:type="dxa"/>
          </w:tcPr>
          <w:p w:rsidR="006F4B1B" w:rsidRPr="005040A7" w:rsidRDefault="006F4B1B" w:rsidP="009A2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504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Clever-Media-Group</w:t>
            </w:r>
            <w:r w:rsidRPr="00504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DA47FC" w:rsidRPr="00DA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LLC</w:t>
            </w:r>
          </w:p>
        </w:tc>
        <w:tc>
          <w:tcPr>
            <w:tcW w:w="3603" w:type="dxa"/>
          </w:tcPr>
          <w:p w:rsidR="006F4B1B" w:rsidRPr="006F4B1B" w:rsidRDefault="006F4B1B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603" w:type="dxa"/>
          </w:tcPr>
          <w:p w:rsidR="006F4B1B" w:rsidRPr="006F4B1B" w:rsidRDefault="006F4B1B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технология «Интеллект» как инструмент реализации ФГОС Нового поколения</w:t>
            </w:r>
          </w:p>
        </w:tc>
      </w:tr>
      <w:tr w:rsidR="004E357A" w:rsidRPr="006F4B1B" w:rsidTr="00E8375B">
        <w:trPr>
          <w:trHeight w:val="289"/>
        </w:trPr>
        <w:tc>
          <w:tcPr>
            <w:tcW w:w="3601" w:type="dxa"/>
          </w:tcPr>
          <w:p w:rsidR="004E357A" w:rsidRPr="006F4B1B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Косых И.</w:t>
            </w:r>
            <w:r w:rsidR="004E357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3603" w:type="dxa"/>
          </w:tcPr>
          <w:p w:rsidR="004E357A" w:rsidRPr="00F50A70" w:rsidRDefault="004E357A" w:rsidP="009A2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info@zavuch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</w:p>
        </w:tc>
        <w:tc>
          <w:tcPr>
            <w:tcW w:w="3603" w:type="dxa"/>
          </w:tcPr>
          <w:p w:rsidR="004E357A" w:rsidRPr="006F4B1B" w:rsidRDefault="004E357A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педагогическая конференция</w:t>
            </w:r>
          </w:p>
        </w:tc>
        <w:tc>
          <w:tcPr>
            <w:tcW w:w="3603" w:type="dxa"/>
          </w:tcPr>
          <w:p w:rsidR="004E357A" w:rsidRPr="006F4B1B" w:rsidRDefault="004E357A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и оценка планируемых результатов учащихся начальной школы</w:t>
            </w:r>
          </w:p>
        </w:tc>
      </w:tr>
      <w:tr w:rsidR="004E357A" w:rsidRPr="006F4B1B" w:rsidTr="003B55B2">
        <w:trPr>
          <w:trHeight w:val="289"/>
        </w:trPr>
        <w:tc>
          <w:tcPr>
            <w:tcW w:w="14410" w:type="dxa"/>
            <w:gridSpan w:val="4"/>
          </w:tcPr>
          <w:p w:rsidR="005101D9" w:rsidRDefault="005101D9" w:rsidP="004E3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7A" w:rsidRDefault="00420AE0" w:rsidP="004E3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 – 2016 учебный </w:t>
            </w:r>
            <w:r w:rsidR="004E357A" w:rsidRPr="004E357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="004E3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полугодие)</w:t>
            </w:r>
          </w:p>
          <w:p w:rsidR="005101D9" w:rsidRPr="004E357A" w:rsidRDefault="005101D9" w:rsidP="004E3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57A" w:rsidRPr="006F4B1B" w:rsidTr="00E8375B">
        <w:trPr>
          <w:trHeight w:val="289"/>
        </w:trPr>
        <w:tc>
          <w:tcPr>
            <w:tcW w:w="3601" w:type="dxa"/>
          </w:tcPr>
          <w:p w:rsidR="004E357A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Т.</w:t>
            </w:r>
            <w:r w:rsidR="004E357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4E357A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Кислякова Л.</w:t>
            </w:r>
            <w:r w:rsidR="004E357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4E357A" w:rsidRPr="006F4B1B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Сарыкова И.</w:t>
            </w:r>
            <w:r w:rsidR="004E357A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3603" w:type="dxa"/>
          </w:tcPr>
          <w:p w:rsidR="004E357A" w:rsidRDefault="004E357A" w:rsidP="009A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ГБУДПОВИРО</w:t>
            </w:r>
          </w:p>
        </w:tc>
        <w:tc>
          <w:tcPr>
            <w:tcW w:w="3603" w:type="dxa"/>
          </w:tcPr>
          <w:p w:rsidR="004E357A" w:rsidRPr="006F4B1B" w:rsidRDefault="004E357A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Дистанционные курсы</w:t>
            </w:r>
          </w:p>
        </w:tc>
        <w:tc>
          <w:tcPr>
            <w:tcW w:w="3603" w:type="dxa"/>
          </w:tcPr>
          <w:p w:rsidR="004E357A" w:rsidRPr="006F4B1B" w:rsidRDefault="004E357A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информатики и использования ИКТ в начальной школе</w:t>
            </w:r>
          </w:p>
        </w:tc>
      </w:tr>
      <w:tr w:rsidR="004E357A" w:rsidRPr="006F4B1B" w:rsidTr="00E8375B">
        <w:trPr>
          <w:trHeight w:val="289"/>
        </w:trPr>
        <w:tc>
          <w:tcPr>
            <w:tcW w:w="3601" w:type="dxa"/>
          </w:tcPr>
          <w:p w:rsidR="004E357A" w:rsidRPr="006F4B1B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Добреева В.</w:t>
            </w:r>
            <w:r w:rsidR="004E357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603" w:type="dxa"/>
          </w:tcPr>
          <w:p w:rsidR="004E357A" w:rsidRDefault="004E357A" w:rsidP="009A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ГБУДПОВИРО</w:t>
            </w:r>
          </w:p>
        </w:tc>
        <w:tc>
          <w:tcPr>
            <w:tcW w:w="3603" w:type="dxa"/>
          </w:tcPr>
          <w:p w:rsidR="004E357A" w:rsidRPr="006F4B1B" w:rsidRDefault="004E357A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3603" w:type="dxa"/>
          </w:tcPr>
          <w:p w:rsidR="004E357A" w:rsidRPr="006F4B1B" w:rsidRDefault="004E357A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ИКТ – компетенции обучающихся в системе НОО с учетом требований ФГОС второго поколения</w:t>
            </w:r>
          </w:p>
        </w:tc>
      </w:tr>
      <w:tr w:rsidR="004E357A" w:rsidRPr="006F4B1B" w:rsidTr="00E8375B">
        <w:trPr>
          <w:trHeight w:val="289"/>
        </w:trPr>
        <w:tc>
          <w:tcPr>
            <w:tcW w:w="3601" w:type="dxa"/>
          </w:tcPr>
          <w:p w:rsidR="004E357A" w:rsidRPr="006F4B1B" w:rsidRDefault="00DA47FC" w:rsidP="00E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</w:t>
            </w:r>
            <w:r w:rsidR="004E357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3603" w:type="dxa"/>
          </w:tcPr>
          <w:p w:rsidR="004E357A" w:rsidRPr="00F50A70" w:rsidRDefault="004E357A" w:rsidP="009A2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info@zavuch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</w:p>
        </w:tc>
        <w:tc>
          <w:tcPr>
            <w:tcW w:w="3603" w:type="dxa"/>
          </w:tcPr>
          <w:p w:rsidR="004E357A" w:rsidRPr="006F4B1B" w:rsidRDefault="004E357A" w:rsidP="009A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педагогическая конференция</w:t>
            </w:r>
          </w:p>
        </w:tc>
        <w:tc>
          <w:tcPr>
            <w:tcW w:w="3603" w:type="dxa"/>
          </w:tcPr>
          <w:p w:rsidR="004E357A" w:rsidRPr="006F4B1B" w:rsidRDefault="004E357A" w:rsidP="009A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деятельность в школе в условиях реализации ФГОС</w:t>
            </w:r>
          </w:p>
        </w:tc>
      </w:tr>
    </w:tbl>
    <w:p w:rsidR="00E8375B" w:rsidRPr="006F4B1B" w:rsidRDefault="00E8375B" w:rsidP="00E8375B">
      <w:pPr>
        <w:rPr>
          <w:rFonts w:ascii="Times New Roman" w:hAnsi="Times New Roman" w:cs="Times New Roman"/>
          <w:sz w:val="24"/>
          <w:szCs w:val="24"/>
        </w:rPr>
      </w:pPr>
    </w:p>
    <w:sectPr w:rsidR="00E8375B" w:rsidRPr="006F4B1B" w:rsidSect="00E8375B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BA" w:rsidRDefault="00B01FBA" w:rsidP="00B01FBA">
      <w:pPr>
        <w:spacing w:after="0" w:line="240" w:lineRule="auto"/>
      </w:pPr>
      <w:r>
        <w:separator/>
      </w:r>
    </w:p>
  </w:endnote>
  <w:endnote w:type="continuationSeparator" w:id="0">
    <w:p w:rsidR="00B01FBA" w:rsidRDefault="00B01FBA" w:rsidP="00B0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493904"/>
      <w:docPartObj>
        <w:docPartGallery w:val="Page Numbers (Bottom of Page)"/>
        <w:docPartUnique/>
      </w:docPartObj>
    </w:sdtPr>
    <w:sdtContent>
      <w:p w:rsidR="00B01FBA" w:rsidRDefault="00B01FB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01FBA" w:rsidRDefault="00B01F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BA" w:rsidRDefault="00B01FBA" w:rsidP="00B01FBA">
      <w:pPr>
        <w:spacing w:after="0" w:line="240" w:lineRule="auto"/>
      </w:pPr>
      <w:r>
        <w:separator/>
      </w:r>
    </w:p>
  </w:footnote>
  <w:footnote w:type="continuationSeparator" w:id="0">
    <w:p w:rsidR="00B01FBA" w:rsidRDefault="00B01FBA" w:rsidP="00B01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75B"/>
    <w:rsid w:val="00420AE0"/>
    <w:rsid w:val="004E357A"/>
    <w:rsid w:val="005040A7"/>
    <w:rsid w:val="005101D9"/>
    <w:rsid w:val="006D45A7"/>
    <w:rsid w:val="006F4B1B"/>
    <w:rsid w:val="00716104"/>
    <w:rsid w:val="00820E96"/>
    <w:rsid w:val="00B01FBA"/>
    <w:rsid w:val="00B5425F"/>
    <w:rsid w:val="00DA47FC"/>
    <w:rsid w:val="00E8375B"/>
    <w:rsid w:val="00F5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1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1FBA"/>
  </w:style>
  <w:style w:type="paragraph" w:styleId="a6">
    <w:name w:val="footer"/>
    <w:basedOn w:val="a"/>
    <w:link w:val="a7"/>
    <w:uiPriority w:val="99"/>
    <w:unhideWhenUsed/>
    <w:rsid w:val="00B01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1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Lavrova1</cp:lastModifiedBy>
  <cp:revision>7</cp:revision>
  <dcterms:created xsi:type="dcterms:W3CDTF">2016-02-18T18:08:00Z</dcterms:created>
  <dcterms:modified xsi:type="dcterms:W3CDTF">2016-03-02T11:37:00Z</dcterms:modified>
</cp:coreProperties>
</file>