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3" w:rsidRDefault="00A645DC" w:rsidP="00A645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tbl>
      <w:tblPr>
        <w:tblStyle w:val="a3"/>
        <w:tblW w:w="0" w:type="auto"/>
        <w:tblLook w:val="04A0"/>
      </w:tblPr>
      <w:tblGrid>
        <w:gridCol w:w="1473"/>
        <w:gridCol w:w="7424"/>
        <w:gridCol w:w="905"/>
      </w:tblGrid>
      <w:tr w:rsidR="00A645DC" w:rsidTr="00A645DC">
        <w:tc>
          <w:tcPr>
            <w:tcW w:w="1473" w:type="dxa"/>
          </w:tcPr>
          <w:p w:rsidR="00A645DC" w:rsidRDefault="00A645DC" w:rsidP="00A6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приложения</w:t>
            </w:r>
          </w:p>
        </w:tc>
        <w:tc>
          <w:tcPr>
            <w:tcW w:w="7424" w:type="dxa"/>
          </w:tcPr>
          <w:p w:rsidR="00A645DC" w:rsidRDefault="00A645DC" w:rsidP="00A6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05" w:type="dxa"/>
          </w:tcPr>
          <w:p w:rsidR="00A645DC" w:rsidRDefault="00A645DC" w:rsidP="00A6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контрольно-оценочных  действий  учащихся и педагогов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eastAsia="Calibri" w:hAnsi="Times New Roman" w:cs="Times New Roman"/>
                <w:sz w:val="24"/>
                <w:szCs w:val="24"/>
              </w:rPr>
              <w:t>Этапы формирования контрольно-оценочной самостоятельности младших школьников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Виды контрольно-оценочной деятельности учащихся в ходе  учебного  года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безотметочном</w:t>
            </w:r>
            <w:proofErr w:type="spell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обучающихся начальных классов  муниципального бюджетного общеобразовательного учреждения для детей и подростков, имеющих высокие интеллектуальные способности, гимназии № 10 ЛИК города Невинномысска 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Методы контроля и оценки учебных достижений обучающихся</w:t>
            </w:r>
          </w:p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образовательного процесса учебного года по системе развивающего обучения </w:t>
            </w:r>
            <w:proofErr w:type="spell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– Давыдова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E3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освоения основной образовательной программы начального общего образования</w:t>
            </w:r>
            <w:r w:rsidRPr="00BE3B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 русскому языку в 4 классе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(Авторы УМК В.В. </w:t>
            </w:r>
            <w:proofErr w:type="spell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, Т.В. Некрасова)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 личностных универсальных действий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 достижений </w:t>
            </w:r>
            <w:proofErr w:type="gram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карта</w:t>
            </w:r>
            <w:r w:rsidR="00BE3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учащихся 4 класса по русскому языку и математике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формирования умений учащихся</w:t>
            </w:r>
          </w:p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основе анализа допущенных ошибок)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Итоги сформированности навыка чтения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pStyle w:val="a8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BE3B94">
              <w:rPr>
                <w:rFonts w:ascii="Times New Roman" w:hAnsi="Times New Roman" w:cs="Times New Roman"/>
              </w:rPr>
              <w:t>Итоговая проверочная (диагностическая) работа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 по математике 1 класс</w:t>
            </w:r>
          </w:p>
        </w:tc>
        <w:tc>
          <w:tcPr>
            <w:tcW w:w="905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ая  работа  по математике 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Диагностич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еская работа по русскому языку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окружающему миру 4 класс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pStyle w:val="2"/>
              <w:spacing w:before="0" w:beforeAutospacing="0" w:after="0" w:afterAutospacing="0"/>
              <w:jc w:val="left"/>
              <w:rPr>
                <w:b w:val="0"/>
                <w:sz w:val="24"/>
                <w:szCs w:val="24"/>
              </w:rPr>
            </w:pPr>
            <w:r w:rsidRPr="00BE3B94">
              <w:rPr>
                <w:b w:val="0"/>
                <w:sz w:val="24"/>
                <w:szCs w:val="24"/>
              </w:rPr>
              <w:t>Диагностическая работа по литератур</w:t>
            </w:r>
            <w:r w:rsidR="00BE3B94">
              <w:rPr>
                <w:b w:val="0"/>
                <w:sz w:val="24"/>
                <w:szCs w:val="24"/>
              </w:rPr>
              <w:t>ному чтению</w:t>
            </w:r>
            <w:r w:rsidRPr="00BE3B94">
              <w:rPr>
                <w:b w:val="0"/>
                <w:sz w:val="24"/>
                <w:szCs w:val="24"/>
              </w:rPr>
              <w:t xml:space="preserve"> 4 класс 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E3B94">
              <w:rPr>
                <w:b w:val="0"/>
                <w:i w:val="0"/>
                <w:sz w:val="24"/>
                <w:szCs w:val="24"/>
              </w:rPr>
              <w:t xml:space="preserve">Итоговая работа по русскому языку </w:t>
            </w:r>
            <w:r w:rsidR="00BE3B94">
              <w:rPr>
                <w:b w:val="0"/>
                <w:i w:val="0"/>
                <w:sz w:val="24"/>
                <w:szCs w:val="24"/>
              </w:rPr>
              <w:t>1 класс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Оценочный ли</w:t>
            </w:r>
            <w:proofErr w:type="gram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ст к ст</w:t>
            </w:r>
            <w:proofErr w:type="gram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артовой работе по русскому языку 4 класс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Организация домашней работы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Олимпиада на основе трех уровней по предметным линиям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Проектная задача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Урок письменной дискуссии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Презентация  учащимися  собственных достижений за учебный год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pStyle w:val="a8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BE3B94">
              <w:rPr>
                <w:rFonts w:ascii="Times New Roman" w:hAnsi="Times New Roman" w:cs="Times New Roman"/>
              </w:rPr>
              <w:t>Подготовка "портфеля" класса (ученика) и представлений достижений</w:t>
            </w:r>
            <w:r w:rsidR="00BE3B94">
              <w:rPr>
                <w:rFonts w:ascii="Times New Roman" w:hAnsi="Times New Roman" w:cs="Times New Roman"/>
              </w:rPr>
              <w:t xml:space="preserve"> </w:t>
            </w:r>
            <w:r w:rsidRPr="00BE3B94">
              <w:rPr>
                <w:rFonts w:ascii="Times New Roman" w:hAnsi="Times New Roman" w:cs="Times New Roman"/>
              </w:rPr>
              <w:t xml:space="preserve"> класса как общности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итоги </w:t>
            </w:r>
            <w:proofErr w:type="spell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учащихся 2 – 4-х классов гимназии за 3 года, выраженные в существующих формальных показателях муниципальной системы оценки качества образования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E3B94">
              <w:rPr>
                <w:rFonts w:eastAsiaTheme="minorHAnsi"/>
                <w:b w:val="0"/>
                <w:i w:val="0"/>
                <w:sz w:val="24"/>
                <w:szCs w:val="24"/>
                <w:lang w:eastAsia="en-US"/>
              </w:rPr>
              <w:t>Учебный план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в начальных классах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BE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внеурочной деятельности </w:t>
            </w:r>
            <w:proofErr w:type="gram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905" w:type="dxa"/>
          </w:tcPr>
          <w:p w:rsidR="00A645DC" w:rsidRPr="00BE3B94" w:rsidRDefault="00C51C7E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Гимназическая игра</w:t>
            </w:r>
          </w:p>
        </w:tc>
        <w:tc>
          <w:tcPr>
            <w:tcW w:w="905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Праздник прощания с начальной школой «Первый гимназический бал»</w:t>
            </w:r>
          </w:p>
        </w:tc>
        <w:tc>
          <w:tcPr>
            <w:tcW w:w="905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внедрения разработанной системы оценки учителями и педагогическими работниками МБОУ гимназии № 10 ЛИК </w:t>
            </w:r>
            <w:proofErr w:type="gramStart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. Невинномысска</w:t>
            </w:r>
          </w:p>
        </w:tc>
        <w:tc>
          <w:tcPr>
            <w:tcW w:w="905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Примеры моделей по математике и русскому языку</w:t>
            </w:r>
          </w:p>
        </w:tc>
        <w:tc>
          <w:tcPr>
            <w:tcW w:w="905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A645DC" w:rsidTr="00A645DC">
        <w:tc>
          <w:tcPr>
            <w:tcW w:w="1473" w:type="dxa"/>
          </w:tcPr>
          <w:p w:rsidR="00A645DC" w:rsidRPr="00A645DC" w:rsidRDefault="00A645DC" w:rsidP="00A645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:rsidR="00BE3B94" w:rsidRPr="00BE3B94" w:rsidRDefault="00BE3B94" w:rsidP="00BE3B94">
            <w:pPr>
              <w:pStyle w:val="a8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BE3B94">
              <w:rPr>
                <w:rFonts w:ascii="Times New Roman" w:hAnsi="Times New Roman" w:cs="Times New Roman"/>
              </w:rPr>
              <w:t>Список использованных источников</w:t>
            </w:r>
          </w:p>
          <w:p w:rsidR="00A645DC" w:rsidRPr="00BE3B94" w:rsidRDefault="00A645DC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A645DC" w:rsidRPr="00BE3B94" w:rsidRDefault="00BE3B94" w:rsidP="00BE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9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A645DC" w:rsidRPr="00A645DC" w:rsidRDefault="00A645DC" w:rsidP="00A645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45DC" w:rsidRPr="00A645DC" w:rsidSect="00A645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B61"/>
    <w:multiLevelType w:val="hybridMultilevel"/>
    <w:tmpl w:val="5248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645DC"/>
    <w:rsid w:val="001A7933"/>
    <w:rsid w:val="005158EA"/>
    <w:rsid w:val="005D0B76"/>
    <w:rsid w:val="006142A8"/>
    <w:rsid w:val="006304EA"/>
    <w:rsid w:val="00A645DC"/>
    <w:rsid w:val="00B03A41"/>
    <w:rsid w:val="00BB3C04"/>
    <w:rsid w:val="00BE3B94"/>
    <w:rsid w:val="00C51C7E"/>
    <w:rsid w:val="00F70ED2"/>
    <w:rsid w:val="00FD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4"/>
  </w:style>
  <w:style w:type="paragraph" w:styleId="2">
    <w:name w:val="heading 2"/>
    <w:basedOn w:val="a"/>
    <w:link w:val="20"/>
    <w:qFormat/>
    <w:rsid w:val="00C51C7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5DC"/>
    <w:pPr>
      <w:ind w:left="720"/>
      <w:contextualSpacing/>
    </w:pPr>
  </w:style>
  <w:style w:type="paragraph" w:styleId="a5">
    <w:name w:val="Title"/>
    <w:basedOn w:val="a"/>
    <w:link w:val="a6"/>
    <w:qFormat/>
    <w:rsid w:val="00A6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645D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A645DC"/>
    <w:rPr>
      <w:rFonts w:ascii="Century Schoolbook" w:hAnsi="Century Schoolbook"/>
      <w:sz w:val="24"/>
      <w:szCs w:val="24"/>
      <w:shd w:val="clear" w:color="auto" w:fill="FFFFFF"/>
    </w:rPr>
  </w:style>
  <w:style w:type="paragraph" w:styleId="a8">
    <w:name w:val="Body Text"/>
    <w:basedOn w:val="a"/>
    <w:link w:val="a7"/>
    <w:semiHidden/>
    <w:rsid w:val="00A645DC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A645DC"/>
  </w:style>
  <w:style w:type="character" w:customStyle="1" w:styleId="20">
    <w:name w:val="Заголовок 2 Знак"/>
    <w:basedOn w:val="a0"/>
    <w:link w:val="2"/>
    <w:rsid w:val="00C51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2016-01-28T11:21:00Z</dcterms:created>
  <dcterms:modified xsi:type="dcterms:W3CDTF">2016-01-28T11:52:00Z</dcterms:modified>
</cp:coreProperties>
</file>