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69" w:rsidRDefault="00517DBA" w:rsidP="00517DBA">
      <w:pPr>
        <w:jc w:val="center"/>
        <w:rPr>
          <w:rFonts w:ascii="Times New Roman" w:hAnsi="Times New Roman" w:cs="Times New Roman"/>
          <w:b/>
          <w:sz w:val="32"/>
        </w:rPr>
      </w:pPr>
      <w:r w:rsidRPr="00517DBA">
        <w:rPr>
          <w:rFonts w:ascii="Times New Roman" w:hAnsi="Times New Roman" w:cs="Times New Roman"/>
          <w:b/>
          <w:sz w:val="32"/>
        </w:rPr>
        <w:t>Редакционная группа</w:t>
      </w:r>
    </w:p>
    <w:p w:rsidR="003501A2" w:rsidRDefault="003501A2" w:rsidP="00517DBA">
      <w:pPr>
        <w:jc w:val="center"/>
        <w:rPr>
          <w:rFonts w:ascii="Times New Roman" w:hAnsi="Times New Roman" w:cs="Times New Roman"/>
          <w:b/>
          <w:sz w:val="32"/>
        </w:rPr>
      </w:pPr>
    </w:p>
    <w:p w:rsidR="00517DBA" w:rsidRPr="00517DBA" w:rsidRDefault="00517DBA" w:rsidP="00517DBA">
      <w:pPr>
        <w:rPr>
          <w:rFonts w:ascii="Times New Roman" w:hAnsi="Times New Roman" w:cs="Times New Roman"/>
          <w:b/>
          <w:sz w:val="32"/>
        </w:rPr>
      </w:pPr>
      <w:r w:rsidRPr="00242E6F">
        <w:rPr>
          <w:rFonts w:ascii="Times New Roman" w:hAnsi="Times New Roman" w:cs="Times New Roman"/>
          <w:i/>
          <w:sz w:val="28"/>
        </w:rPr>
        <w:t>Состав группы</w:t>
      </w:r>
      <w:r>
        <w:rPr>
          <w:rFonts w:ascii="Times New Roman" w:hAnsi="Times New Roman" w:cs="Times New Roman"/>
          <w:sz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3"/>
        <w:gridCol w:w="356"/>
        <w:gridCol w:w="4772"/>
      </w:tblGrid>
      <w:tr w:rsidR="005434AC" w:rsidRPr="00517DBA" w:rsidTr="005434AC">
        <w:tc>
          <w:tcPr>
            <w:tcW w:w="4456" w:type="dxa"/>
          </w:tcPr>
          <w:p w:rsidR="003501A2" w:rsidRDefault="003501A2">
            <w:pPr>
              <w:rPr>
                <w:rFonts w:ascii="Times New Roman" w:hAnsi="Times New Roman" w:cs="Times New Roman"/>
                <w:sz w:val="28"/>
              </w:rPr>
            </w:pPr>
          </w:p>
          <w:p w:rsidR="005434AC" w:rsidRPr="00517DBA" w:rsidRDefault="005434AC">
            <w:pPr>
              <w:rPr>
                <w:rFonts w:ascii="Times New Roman" w:hAnsi="Times New Roman" w:cs="Times New Roman"/>
                <w:sz w:val="28"/>
              </w:rPr>
            </w:pPr>
            <w:r w:rsidRPr="00517DBA">
              <w:rPr>
                <w:rFonts w:ascii="Times New Roman" w:hAnsi="Times New Roman" w:cs="Times New Roman"/>
                <w:sz w:val="28"/>
              </w:rPr>
              <w:t>Басюк Виктор Стефанович</w:t>
            </w:r>
          </w:p>
        </w:tc>
        <w:tc>
          <w:tcPr>
            <w:tcW w:w="329" w:type="dxa"/>
          </w:tcPr>
          <w:p w:rsidR="003501A2" w:rsidRDefault="003501A2" w:rsidP="005434AC">
            <w:pPr>
              <w:rPr>
                <w:rFonts w:ascii="Times New Roman" w:hAnsi="Times New Roman" w:cs="Times New Roman"/>
                <w:sz w:val="28"/>
              </w:rPr>
            </w:pPr>
          </w:p>
          <w:p w:rsidR="005434AC" w:rsidRPr="00517DBA" w:rsidRDefault="005434AC" w:rsidP="005434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4786" w:type="dxa"/>
          </w:tcPr>
          <w:p w:rsidR="003501A2" w:rsidRDefault="003501A2">
            <w:pPr>
              <w:rPr>
                <w:rFonts w:ascii="Times New Roman" w:hAnsi="Times New Roman" w:cs="Times New Roman"/>
                <w:sz w:val="28"/>
              </w:rPr>
            </w:pPr>
          </w:p>
          <w:p w:rsidR="005434AC" w:rsidRDefault="005434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517DBA">
              <w:rPr>
                <w:rFonts w:ascii="Times New Roman" w:hAnsi="Times New Roman" w:cs="Times New Roman"/>
                <w:sz w:val="28"/>
              </w:rPr>
              <w:t>аместитель президента РАО</w:t>
            </w:r>
          </w:p>
          <w:p w:rsidR="003501A2" w:rsidRDefault="003501A2">
            <w:pPr>
              <w:rPr>
                <w:rFonts w:ascii="Times New Roman" w:hAnsi="Times New Roman" w:cs="Times New Roman"/>
                <w:sz w:val="28"/>
              </w:rPr>
            </w:pPr>
          </w:p>
          <w:p w:rsidR="003501A2" w:rsidRPr="00517DBA" w:rsidRDefault="00350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434AC" w:rsidRPr="00517DBA" w:rsidTr="005434AC">
        <w:tc>
          <w:tcPr>
            <w:tcW w:w="4456" w:type="dxa"/>
          </w:tcPr>
          <w:p w:rsidR="005434AC" w:rsidRPr="00517DBA" w:rsidRDefault="005434AC">
            <w:pPr>
              <w:rPr>
                <w:rFonts w:ascii="Times New Roman" w:hAnsi="Times New Roman" w:cs="Times New Roman"/>
                <w:sz w:val="28"/>
              </w:rPr>
            </w:pPr>
            <w:r w:rsidRPr="00517DBA">
              <w:rPr>
                <w:rFonts w:ascii="Times New Roman" w:hAnsi="Times New Roman" w:cs="Times New Roman"/>
                <w:sz w:val="28"/>
              </w:rPr>
              <w:t>Мотылева Татьяна Александровна</w:t>
            </w:r>
          </w:p>
        </w:tc>
        <w:tc>
          <w:tcPr>
            <w:tcW w:w="329" w:type="dxa"/>
          </w:tcPr>
          <w:p w:rsidR="005434AC" w:rsidRPr="00517DBA" w:rsidRDefault="005434AC" w:rsidP="005434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4786" w:type="dxa"/>
          </w:tcPr>
          <w:p w:rsidR="005434AC" w:rsidRDefault="005434AC" w:rsidP="003501A2">
            <w:pPr>
              <w:rPr>
                <w:rFonts w:ascii="Times New Roman" w:hAnsi="Times New Roman" w:cs="Times New Roman"/>
                <w:sz w:val="28"/>
              </w:rPr>
            </w:pPr>
            <w:r w:rsidRPr="00517DBA">
              <w:rPr>
                <w:rFonts w:ascii="Times New Roman" w:hAnsi="Times New Roman" w:cs="Times New Roman"/>
                <w:sz w:val="28"/>
              </w:rPr>
              <w:t>заведующая кафедрой математики МБОУ г. Новосибирска гимназии №1, председатель Новосиби</w:t>
            </w:r>
            <w:r w:rsidR="003501A2">
              <w:rPr>
                <w:rFonts w:ascii="Times New Roman" w:hAnsi="Times New Roman" w:cs="Times New Roman"/>
                <w:sz w:val="28"/>
              </w:rPr>
              <w:t>рского регионального отделения Всероссийской ассоциации учителей математики</w:t>
            </w:r>
          </w:p>
          <w:p w:rsidR="003501A2" w:rsidRPr="00517DBA" w:rsidRDefault="003501A2" w:rsidP="00350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434AC" w:rsidRPr="00517DBA" w:rsidTr="005434AC">
        <w:tc>
          <w:tcPr>
            <w:tcW w:w="4456" w:type="dxa"/>
          </w:tcPr>
          <w:p w:rsidR="005434AC" w:rsidRPr="00517DBA" w:rsidRDefault="00B65C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</w:t>
            </w:r>
            <w:r w:rsidR="005434AC" w:rsidRPr="00517DBA">
              <w:rPr>
                <w:rFonts w:ascii="Times New Roman" w:hAnsi="Times New Roman" w:cs="Times New Roman"/>
                <w:sz w:val="28"/>
              </w:rPr>
              <w:t>тусевич Максим Яковлевич</w:t>
            </w:r>
          </w:p>
        </w:tc>
        <w:tc>
          <w:tcPr>
            <w:tcW w:w="329" w:type="dxa"/>
          </w:tcPr>
          <w:p w:rsidR="005434AC" w:rsidRPr="00517DBA" w:rsidRDefault="005434AC" w:rsidP="005434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4786" w:type="dxa"/>
          </w:tcPr>
          <w:p w:rsidR="005434AC" w:rsidRDefault="005434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517DBA">
              <w:rPr>
                <w:rFonts w:ascii="Times New Roman" w:hAnsi="Times New Roman" w:cs="Times New Roman"/>
                <w:sz w:val="28"/>
              </w:rPr>
              <w:t>иректор физико-математического лицей №239 г. Санкт-Петербурга, председатель Санкт-Петербургской ассоциации учителей математики</w:t>
            </w:r>
          </w:p>
          <w:p w:rsidR="003501A2" w:rsidRPr="00517DBA" w:rsidRDefault="00350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434AC" w:rsidRPr="00517DBA" w:rsidTr="005434AC">
        <w:tc>
          <w:tcPr>
            <w:tcW w:w="4456" w:type="dxa"/>
          </w:tcPr>
          <w:p w:rsidR="005434AC" w:rsidRPr="00517DBA" w:rsidRDefault="005434AC">
            <w:pPr>
              <w:rPr>
                <w:rFonts w:ascii="Times New Roman" w:hAnsi="Times New Roman" w:cs="Times New Roman"/>
                <w:sz w:val="28"/>
              </w:rPr>
            </w:pPr>
            <w:r w:rsidRPr="00517DBA">
              <w:rPr>
                <w:rFonts w:ascii="Times New Roman" w:hAnsi="Times New Roman" w:cs="Times New Roman"/>
                <w:sz w:val="28"/>
              </w:rPr>
              <w:t>Семенов Алексей Львович</w:t>
            </w:r>
          </w:p>
        </w:tc>
        <w:tc>
          <w:tcPr>
            <w:tcW w:w="329" w:type="dxa"/>
          </w:tcPr>
          <w:p w:rsidR="005434AC" w:rsidRPr="00517DBA" w:rsidRDefault="005434AC" w:rsidP="005434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4786" w:type="dxa"/>
          </w:tcPr>
          <w:p w:rsidR="005434AC" w:rsidRPr="00517DBA" w:rsidRDefault="005434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р</w:t>
            </w:r>
            <w:r w:rsidRPr="00517DBA">
              <w:rPr>
                <w:rFonts w:ascii="Times New Roman" w:eastAsiaTheme="minorEastAsia" w:hAnsi="Times New Roman" w:cs="Times New Roman"/>
                <w:sz w:val="28"/>
              </w:rPr>
              <w:t>ектор Московского педагогического государственного университета</w:t>
            </w:r>
          </w:p>
        </w:tc>
      </w:tr>
      <w:tr w:rsidR="003501A2" w:rsidRPr="00517DBA" w:rsidTr="005434AC">
        <w:tc>
          <w:tcPr>
            <w:tcW w:w="4456" w:type="dxa"/>
          </w:tcPr>
          <w:p w:rsidR="003501A2" w:rsidRPr="00517DBA" w:rsidRDefault="003501A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" w:type="dxa"/>
          </w:tcPr>
          <w:p w:rsidR="003501A2" w:rsidRDefault="003501A2" w:rsidP="005434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3501A2" w:rsidRDefault="003501A2">
            <w:pPr>
              <w:rPr>
                <w:rFonts w:ascii="Times New Roman" w:eastAsiaTheme="minorEastAsia" w:hAnsi="Times New Roman" w:cs="Times New Roman"/>
                <w:sz w:val="28"/>
              </w:rPr>
            </w:pPr>
          </w:p>
        </w:tc>
      </w:tr>
    </w:tbl>
    <w:p w:rsidR="00517DBA" w:rsidRDefault="00517DBA">
      <w:pPr>
        <w:rPr>
          <w:rFonts w:ascii="Times New Roman" w:hAnsi="Times New Roman" w:cs="Times New Roman"/>
          <w:sz w:val="28"/>
        </w:rPr>
      </w:pPr>
      <w:r w:rsidRPr="00242E6F">
        <w:rPr>
          <w:rFonts w:ascii="Times New Roman" w:hAnsi="Times New Roman" w:cs="Times New Roman"/>
          <w:i/>
          <w:sz w:val="28"/>
        </w:rPr>
        <w:t>Секретарь</w:t>
      </w:r>
      <w:r>
        <w:rPr>
          <w:rFonts w:ascii="Times New Roman" w:hAnsi="Times New Roman" w:cs="Times New Roman"/>
          <w:sz w:val="28"/>
        </w:rPr>
        <w:t>:</w:t>
      </w:r>
    </w:p>
    <w:p w:rsidR="003501A2" w:rsidRPr="00517DBA" w:rsidRDefault="003501A2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5"/>
        <w:gridCol w:w="356"/>
        <w:gridCol w:w="4780"/>
      </w:tblGrid>
      <w:tr w:rsidR="005434AC" w:rsidRPr="00517DBA" w:rsidTr="005434AC">
        <w:tc>
          <w:tcPr>
            <w:tcW w:w="4442" w:type="dxa"/>
          </w:tcPr>
          <w:p w:rsidR="005434AC" w:rsidRPr="00517DBA" w:rsidRDefault="005434AC">
            <w:pPr>
              <w:rPr>
                <w:rFonts w:ascii="Times New Roman" w:hAnsi="Times New Roman" w:cs="Times New Roman"/>
                <w:sz w:val="28"/>
              </w:rPr>
            </w:pPr>
            <w:r w:rsidRPr="00517DBA">
              <w:rPr>
                <w:rFonts w:ascii="Times New Roman" w:hAnsi="Times New Roman" w:cs="Times New Roman"/>
                <w:sz w:val="28"/>
              </w:rPr>
              <w:t>Рослова Лариса Олеговна</w:t>
            </w:r>
          </w:p>
        </w:tc>
        <w:tc>
          <w:tcPr>
            <w:tcW w:w="343" w:type="dxa"/>
          </w:tcPr>
          <w:p w:rsidR="005434AC" w:rsidRPr="00517DBA" w:rsidRDefault="005434AC" w:rsidP="005434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4786" w:type="dxa"/>
          </w:tcPr>
          <w:p w:rsidR="005434AC" w:rsidRPr="00517DBA" w:rsidRDefault="005434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517DBA">
              <w:rPr>
                <w:rFonts w:ascii="Times New Roman" w:hAnsi="Times New Roman" w:cs="Times New Roman"/>
                <w:sz w:val="28"/>
              </w:rPr>
              <w:t>уководитель Центра развития образования РАО, главный редактор журнала «Математика-Первое сентября»</w:t>
            </w:r>
          </w:p>
        </w:tc>
      </w:tr>
    </w:tbl>
    <w:p w:rsidR="00517DBA" w:rsidRPr="00517DBA" w:rsidRDefault="005434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sectPr w:rsidR="00517DBA" w:rsidRPr="00517DBA" w:rsidSect="009B5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37E8"/>
    <w:rsid w:val="00086C47"/>
    <w:rsid w:val="00242E6F"/>
    <w:rsid w:val="003501A2"/>
    <w:rsid w:val="00517DBA"/>
    <w:rsid w:val="005434AC"/>
    <w:rsid w:val="009B53C3"/>
    <w:rsid w:val="00B65C1D"/>
    <w:rsid w:val="00C137E8"/>
    <w:rsid w:val="00D75C69"/>
    <w:rsid w:val="00EA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DB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DB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SPecialiST RePack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Bordovskiy</dc:creator>
  <cp:lastModifiedBy>418</cp:lastModifiedBy>
  <cp:revision>2</cp:revision>
  <dcterms:created xsi:type="dcterms:W3CDTF">2015-11-25T12:25:00Z</dcterms:created>
  <dcterms:modified xsi:type="dcterms:W3CDTF">2015-11-25T12:25:00Z</dcterms:modified>
</cp:coreProperties>
</file>