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3E" w:rsidRPr="0052303E" w:rsidRDefault="0052303E" w:rsidP="0052303E">
      <w:pPr>
        <w:spacing w:line="360" w:lineRule="auto"/>
        <w:jc w:val="center"/>
        <w:rPr>
          <w:sz w:val="22"/>
        </w:rPr>
      </w:pPr>
      <w:r w:rsidRPr="0052303E">
        <w:rPr>
          <w:sz w:val="22"/>
        </w:rPr>
        <w:t>МИНИСТЕРСТВО ОБРАЗОВАНИЯ И НАУКИ УДМУРТСКОЙ РЕСПУБЛИКИ</w:t>
      </w:r>
    </w:p>
    <w:p w:rsidR="0052303E" w:rsidRPr="0052303E" w:rsidRDefault="0052303E" w:rsidP="0052303E">
      <w:pPr>
        <w:spacing w:line="360" w:lineRule="auto"/>
        <w:jc w:val="center"/>
        <w:rPr>
          <w:sz w:val="22"/>
        </w:rPr>
      </w:pPr>
      <w:r w:rsidRPr="0052303E">
        <w:rPr>
          <w:sz w:val="22"/>
        </w:rPr>
        <w:t>БЮДЖЕТНОЕ ПРОФЕССИОНАЛЬНОЕ ОБРАЗОВАТЕЛЬНОЕ УЧРЕЖДЕНИЕ УДМУРТСКОЙ РЕСПУБЛИКИ</w:t>
      </w:r>
    </w:p>
    <w:p w:rsidR="0052303E" w:rsidRPr="0052303E" w:rsidRDefault="0052303E" w:rsidP="0052303E">
      <w:pPr>
        <w:spacing w:line="360" w:lineRule="auto"/>
        <w:jc w:val="center"/>
        <w:rPr>
          <w:b/>
          <w:sz w:val="22"/>
        </w:rPr>
      </w:pPr>
      <w:r w:rsidRPr="0052303E">
        <w:rPr>
          <w:sz w:val="22"/>
        </w:rPr>
        <w:t>«САРАПУЛЬСКИЙ ПЕДАГОГИЧЕСКИЙ КОЛЛЕДЖ»</w:t>
      </w: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52303E" w:rsidRDefault="0052303E" w:rsidP="0052303E">
      <w:pPr>
        <w:tabs>
          <w:tab w:val="left" w:pos="946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303E" w:rsidRPr="00B14B78" w:rsidRDefault="0052303E" w:rsidP="0052303E">
      <w:pPr>
        <w:tabs>
          <w:tab w:val="left" w:pos="946"/>
        </w:tabs>
        <w:spacing w:line="360" w:lineRule="auto"/>
        <w:jc w:val="center"/>
        <w:rPr>
          <w:b/>
          <w:szCs w:val="24"/>
        </w:rPr>
      </w:pPr>
      <w:r w:rsidRPr="00B14B78">
        <w:rPr>
          <w:b/>
          <w:szCs w:val="24"/>
        </w:rPr>
        <w:t>ИННОВАЦИОННЫЙ ПРОЕКТ ОБРАЗОВАТЕЛЬНОЙ ОРГАНИЗАЦИИ</w:t>
      </w:r>
    </w:p>
    <w:p w:rsidR="0052303E" w:rsidRPr="0052303E" w:rsidRDefault="0052303E" w:rsidP="0052303E">
      <w:pPr>
        <w:tabs>
          <w:tab w:val="left" w:pos="946"/>
        </w:tabs>
        <w:spacing w:line="360" w:lineRule="auto"/>
        <w:jc w:val="center"/>
        <w:rPr>
          <w:b/>
          <w:szCs w:val="24"/>
        </w:rPr>
      </w:pPr>
    </w:p>
    <w:p w:rsidR="0052303E" w:rsidRPr="0052303E" w:rsidRDefault="00B14B78" w:rsidP="00C74292">
      <w:pPr>
        <w:spacing w:line="360" w:lineRule="auto"/>
        <w:jc w:val="both"/>
        <w:rPr>
          <w:b/>
          <w:szCs w:val="24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3459073</wp:posOffset>
            </wp:positionH>
            <wp:positionV relativeFrom="paragraph">
              <wp:posOffset>89118</wp:posOffset>
            </wp:positionV>
            <wp:extent cx="2406015" cy="3206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03E" w:rsidRPr="0052303E" w:rsidRDefault="0052303E" w:rsidP="00B14B78">
      <w:pPr>
        <w:spacing w:line="480" w:lineRule="auto"/>
        <w:jc w:val="right"/>
        <w:rPr>
          <w:b/>
          <w:sz w:val="32"/>
          <w:szCs w:val="32"/>
        </w:rPr>
      </w:pPr>
      <w:r w:rsidRPr="0052303E">
        <w:rPr>
          <w:b/>
          <w:sz w:val="32"/>
          <w:szCs w:val="32"/>
        </w:rPr>
        <w:t xml:space="preserve">«Инновационный ресурсный центр </w:t>
      </w:r>
      <w:proofErr w:type="gramStart"/>
      <w:r w:rsidRPr="0052303E">
        <w:rPr>
          <w:b/>
          <w:sz w:val="32"/>
          <w:szCs w:val="32"/>
        </w:rPr>
        <w:t>дошкольного</w:t>
      </w:r>
      <w:proofErr w:type="gramEnd"/>
      <w:r w:rsidRPr="0052303E">
        <w:rPr>
          <w:b/>
          <w:sz w:val="32"/>
          <w:szCs w:val="32"/>
        </w:rPr>
        <w:t xml:space="preserve"> образования Удмуртской Республики как современная система</w:t>
      </w:r>
      <w:r w:rsidR="004818DA">
        <w:rPr>
          <w:b/>
          <w:sz w:val="32"/>
          <w:szCs w:val="32"/>
        </w:rPr>
        <w:t xml:space="preserve"> профессиональной</w:t>
      </w:r>
      <w:r w:rsidRPr="0052303E">
        <w:rPr>
          <w:b/>
          <w:sz w:val="32"/>
          <w:szCs w:val="32"/>
        </w:rPr>
        <w:t xml:space="preserve"> подготовки педагогических кадров к реализации ФГОС ДО»</w:t>
      </w:r>
    </w:p>
    <w:p w:rsidR="0052303E" w:rsidRDefault="0052303E" w:rsidP="0052303E">
      <w:pPr>
        <w:spacing w:line="360" w:lineRule="auto"/>
        <w:jc w:val="center"/>
        <w:rPr>
          <w:b/>
          <w:sz w:val="28"/>
        </w:rPr>
      </w:pP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52303E" w:rsidRDefault="0052303E" w:rsidP="00B14B7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Сарапул, </w:t>
      </w:r>
      <w:r w:rsidR="00B14B78">
        <w:rPr>
          <w:b/>
          <w:sz w:val="28"/>
        </w:rPr>
        <w:t>2016 год</w:t>
      </w:r>
    </w:p>
    <w:p w:rsidR="00B14B78" w:rsidRDefault="00B14B78" w:rsidP="00B14B78">
      <w:pPr>
        <w:spacing w:line="360" w:lineRule="auto"/>
        <w:jc w:val="center"/>
        <w:rPr>
          <w:b/>
          <w:sz w:val="28"/>
        </w:rPr>
      </w:pPr>
    </w:p>
    <w:p w:rsidR="0052303E" w:rsidRDefault="0052303E" w:rsidP="00C74292">
      <w:pPr>
        <w:spacing w:line="360" w:lineRule="auto"/>
        <w:jc w:val="both"/>
        <w:rPr>
          <w:b/>
          <w:sz w:val="28"/>
        </w:rPr>
      </w:pPr>
    </w:p>
    <w:p w:rsidR="00F40EA5" w:rsidRPr="0052303E" w:rsidRDefault="00F40EA5" w:rsidP="00C7429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1. Сведения об образовательной организации</w:t>
      </w:r>
    </w:p>
    <w:p w:rsidR="003C2964" w:rsidRDefault="00EB734F" w:rsidP="00C74292">
      <w:pPr>
        <w:spacing w:line="360" w:lineRule="auto"/>
        <w:jc w:val="both"/>
        <w:rPr>
          <w:sz w:val="28"/>
        </w:rPr>
      </w:pPr>
      <w:r w:rsidRPr="008A02F9">
        <w:rPr>
          <w:b/>
          <w:sz w:val="28"/>
        </w:rPr>
        <w:t>1.1. Полное наименование образовательной организации:</w:t>
      </w:r>
      <w:r>
        <w:rPr>
          <w:sz w:val="28"/>
        </w:rPr>
        <w:t xml:space="preserve"> </w:t>
      </w:r>
      <w:r w:rsidRPr="00EB734F">
        <w:rPr>
          <w:sz w:val="28"/>
        </w:rPr>
        <w:t>Бюджетное профессиональное образовательное учреждение Удмуртской Республики «Сарапульский педагогический колледж»</w:t>
      </w:r>
    </w:p>
    <w:p w:rsidR="00EB734F" w:rsidRDefault="00EB734F" w:rsidP="00C74292">
      <w:pPr>
        <w:spacing w:line="360" w:lineRule="auto"/>
        <w:jc w:val="both"/>
        <w:rPr>
          <w:sz w:val="28"/>
        </w:rPr>
      </w:pPr>
      <w:r w:rsidRPr="008A02F9">
        <w:rPr>
          <w:b/>
          <w:sz w:val="28"/>
        </w:rPr>
        <w:t>1.2. Юридический адрес</w:t>
      </w:r>
      <w:r w:rsidR="008A02F9" w:rsidRPr="008A02F9">
        <w:rPr>
          <w:sz w:val="28"/>
        </w:rPr>
        <w:t xml:space="preserve"> </w:t>
      </w:r>
      <w:r w:rsidR="008A02F9" w:rsidRPr="008A02F9">
        <w:rPr>
          <w:b/>
          <w:sz w:val="28"/>
        </w:rPr>
        <w:t>образовательной организации</w:t>
      </w:r>
      <w:r w:rsidRPr="008A02F9">
        <w:rPr>
          <w:b/>
          <w:sz w:val="28"/>
        </w:rPr>
        <w:t>:</w:t>
      </w:r>
      <w:r>
        <w:rPr>
          <w:sz w:val="28"/>
        </w:rPr>
        <w:t xml:space="preserve"> 427967</w:t>
      </w:r>
      <w:r w:rsidRPr="00EB734F">
        <w:rPr>
          <w:sz w:val="28"/>
        </w:rPr>
        <w:t>, Удмуртская Республика, г. Сарапул, ул. Гагарина, д.52б</w:t>
      </w:r>
    </w:p>
    <w:p w:rsidR="008A02F9" w:rsidRPr="008A02F9" w:rsidRDefault="008A02F9" w:rsidP="00C74292">
      <w:pPr>
        <w:spacing w:line="360" w:lineRule="auto"/>
        <w:jc w:val="both"/>
        <w:rPr>
          <w:b/>
          <w:sz w:val="28"/>
        </w:rPr>
      </w:pPr>
      <w:r w:rsidRPr="008A02F9">
        <w:rPr>
          <w:b/>
          <w:sz w:val="28"/>
        </w:rPr>
        <w:t xml:space="preserve">1.3. Контакты: </w:t>
      </w:r>
    </w:p>
    <w:p w:rsidR="008A02F9" w:rsidRPr="008A02F9" w:rsidRDefault="008A02F9" w:rsidP="00C74292">
      <w:pPr>
        <w:spacing w:line="360" w:lineRule="auto"/>
        <w:jc w:val="both"/>
        <w:rPr>
          <w:sz w:val="28"/>
        </w:rPr>
      </w:pPr>
      <w:r w:rsidRPr="008A02F9">
        <w:rPr>
          <w:sz w:val="28"/>
        </w:rPr>
        <w:t>Телефон</w:t>
      </w:r>
      <w:r>
        <w:rPr>
          <w:sz w:val="28"/>
        </w:rPr>
        <w:t>/факс</w:t>
      </w:r>
      <w:r w:rsidRPr="008A02F9">
        <w:rPr>
          <w:sz w:val="28"/>
        </w:rPr>
        <w:t>: 8 (34147)4-09-54</w:t>
      </w:r>
    </w:p>
    <w:p w:rsidR="008A02F9" w:rsidRPr="008A02F9" w:rsidRDefault="008A02F9" w:rsidP="00C74292">
      <w:pPr>
        <w:spacing w:line="360" w:lineRule="auto"/>
        <w:jc w:val="both"/>
        <w:rPr>
          <w:sz w:val="28"/>
        </w:rPr>
      </w:pPr>
      <w:r w:rsidRPr="008A02F9">
        <w:rPr>
          <w:sz w:val="28"/>
          <w:lang w:val="de-DE"/>
        </w:rPr>
        <w:t>E</w:t>
      </w:r>
      <w:r w:rsidRPr="008A02F9">
        <w:rPr>
          <w:sz w:val="28"/>
        </w:rPr>
        <w:t>-</w:t>
      </w:r>
      <w:proofErr w:type="spellStart"/>
      <w:r w:rsidRPr="008A02F9">
        <w:rPr>
          <w:sz w:val="28"/>
          <w:lang w:val="de-DE"/>
        </w:rPr>
        <w:t>mail</w:t>
      </w:r>
      <w:proofErr w:type="spellEnd"/>
      <w:r w:rsidRPr="008A02F9">
        <w:rPr>
          <w:sz w:val="28"/>
        </w:rPr>
        <w:t xml:space="preserve">: </w:t>
      </w:r>
      <w:hyperlink r:id="rId9" w:history="1">
        <w:r w:rsidRPr="002163F8">
          <w:rPr>
            <w:rStyle w:val="a7"/>
            <w:sz w:val="28"/>
            <w:lang w:val="de-DE"/>
          </w:rPr>
          <w:t>sarapulpk</w:t>
        </w:r>
        <w:r w:rsidRPr="008A02F9">
          <w:rPr>
            <w:rStyle w:val="a7"/>
            <w:sz w:val="28"/>
          </w:rPr>
          <w:t>@</w:t>
        </w:r>
        <w:r w:rsidRPr="002163F8">
          <w:rPr>
            <w:rStyle w:val="a7"/>
            <w:sz w:val="28"/>
            <w:lang w:val="de-DE"/>
          </w:rPr>
          <w:t>mail</w:t>
        </w:r>
        <w:r w:rsidRPr="008A02F9">
          <w:rPr>
            <w:rStyle w:val="a7"/>
            <w:sz w:val="28"/>
          </w:rPr>
          <w:t>.</w:t>
        </w:r>
        <w:r w:rsidRPr="002163F8">
          <w:rPr>
            <w:rStyle w:val="a7"/>
            <w:sz w:val="28"/>
            <w:lang w:val="de-DE"/>
          </w:rPr>
          <w:t>ru</w:t>
        </w:r>
      </w:hyperlink>
    </w:p>
    <w:p w:rsidR="008A02F9" w:rsidRPr="008A02F9" w:rsidRDefault="008A02F9" w:rsidP="00C74292">
      <w:pPr>
        <w:spacing w:line="360" w:lineRule="auto"/>
        <w:jc w:val="both"/>
        <w:rPr>
          <w:sz w:val="28"/>
        </w:rPr>
      </w:pPr>
      <w:r>
        <w:rPr>
          <w:sz w:val="28"/>
        </w:rPr>
        <w:t>Сайт</w:t>
      </w:r>
      <w:r w:rsidRPr="008A02F9">
        <w:rPr>
          <w:sz w:val="28"/>
        </w:rPr>
        <w:t xml:space="preserve">: </w:t>
      </w:r>
      <w:proofErr w:type="spellStart"/>
      <w:r w:rsidRPr="008A02F9">
        <w:rPr>
          <w:sz w:val="28"/>
          <w:lang w:val="de-DE"/>
        </w:rPr>
        <w:t>sarpk</w:t>
      </w:r>
      <w:proofErr w:type="spellEnd"/>
      <w:r w:rsidRPr="008A02F9">
        <w:rPr>
          <w:sz w:val="28"/>
        </w:rPr>
        <w:t>.</w:t>
      </w:r>
      <w:proofErr w:type="spellStart"/>
      <w:r w:rsidRPr="008A02F9">
        <w:rPr>
          <w:sz w:val="28"/>
          <w:lang w:val="de-DE"/>
        </w:rPr>
        <w:t>udmprof</w:t>
      </w:r>
      <w:proofErr w:type="spellEnd"/>
      <w:r w:rsidRPr="008A02F9">
        <w:rPr>
          <w:sz w:val="28"/>
        </w:rPr>
        <w:t>.</w:t>
      </w:r>
      <w:proofErr w:type="spellStart"/>
      <w:r w:rsidRPr="008A02F9">
        <w:rPr>
          <w:sz w:val="28"/>
          <w:lang w:val="de-DE"/>
        </w:rPr>
        <w:t>ru</w:t>
      </w:r>
      <w:proofErr w:type="spellEnd"/>
    </w:p>
    <w:p w:rsidR="005A1DF7" w:rsidRDefault="008A02F9" w:rsidP="00C74292">
      <w:pPr>
        <w:spacing w:line="360" w:lineRule="auto"/>
        <w:jc w:val="both"/>
        <w:rPr>
          <w:sz w:val="28"/>
        </w:rPr>
      </w:pPr>
      <w:r w:rsidRPr="008A02F9">
        <w:rPr>
          <w:b/>
          <w:sz w:val="28"/>
        </w:rPr>
        <w:t>1.4. Ф.И.О. руководителя образовательной организации:</w:t>
      </w:r>
      <w:r>
        <w:rPr>
          <w:sz w:val="28"/>
        </w:rPr>
        <w:t xml:space="preserve"> </w:t>
      </w:r>
    </w:p>
    <w:p w:rsidR="008A02F9" w:rsidRDefault="008A02F9" w:rsidP="00C74292">
      <w:pPr>
        <w:spacing w:line="360" w:lineRule="auto"/>
        <w:jc w:val="both"/>
        <w:rPr>
          <w:sz w:val="28"/>
        </w:rPr>
      </w:pPr>
      <w:proofErr w:type="spellStart"/>
      <w:r w:rsidRPr="008A02F9">
        <w:rPr>
          <w:sz w:val="28"/>
        </w:rPr>
        <w:t>Болотникова</w:t>
      </w:r>
      <w:proofErr w:type="spellEnd"/>
      <w:r w:rsidRPr="008A02F9">
        <w:rPr>
          <w:sz w:val="28"/>
        </w:rPr>
        <w:t xml:space="preserve"> Светлана Михайловна</w:t>
      </w:r>
    </w:p>
    <w:p w:rsidR="00C74292" w:rsidRPr="006408EA" w:rsidRDefault="006408EA" w:rsidP="00C74292">
      <w:pPr>
        <w:spacing w:line="360" w:lineRule="auto"/>
        <w:jc w:val="both"/>
        <w:rPr>
          <w:b/>
          <w:sz w:val="28"/>
        </w:rPr>
      </w:pPr>
      <w:r w:rsidRPr="006408EA">
        <w:rPr>
          <w:b/>
          <w:sz w:val="28"/>
        </w:rPr>
        <w:t xml:space="preserve">1.5. Краткие статистические данные: </w:t>
      </w:r>
    </w:p>
    <w:p w:rsidR="005A1DF7" w:rsidRDefault="005A1DF7" w:rsidP="005A1DF7">
      <w:pPr>
        <w:spacing w:line="360" w:lineRule="auto"/>
        <w:jc w:val="both"/>
        <w:rPr>
          <w:sz w:val="28"/>
        </w:rPr>
      </w:pPr>
      <w:r>
        <w:rPr>
          <w:sz w:val="28"/>
        </w:rPr>
        <w:t>обучение в педагогическом колледже ведется по следующим специальностям</w:t>
      </w:r>
      <w:r w:rsidR="00D750A2">
        <w:rPr>
          <w:sz w:val="28"/>
        </w:rPr>
        <w:t>: «Физическая культура», «Дошкольное образование», «Преподавание в начальных классах», «Педагогика дополнительного образования»</w:t>
      </w:r>
      <w:r>
        <w:rPr>
          <w:sz w:val="28"/>
        </w:rPr>
        <w:t>, общее количество студентов- 506 человек.</w:t>
      </w:r>
    </w:p>
    <w:p w:rsidR="005A1DF7" w:rsidRDefault="005A1DF7" w:rsidP="005A1DF7">
      <w:pPr>
        <w:spacing w:line="360" w:lineRule="auto"/>
        <w:jc w:val="both"/>
        <w:rPr>
          <w:sz w:val="28"/>
        </w:rPr>
      </w:pPr>
    </w:p>
    <w:p w:rsidR="007C14DE" w:rsidRPr="005A1DF7" w:rsidRDefault="007C14DE" w:rsidP="005A1DF7">
      <w:pPr>
        <w:spacing w:line="360" w:lineRule="auto"/>
        <w:jc w:val="both"/>
        <w:rPr>
          <w:sz w:val="28"/>
        </w:rPr>
      </w:pPr>
      <w:r w:rsidRPr="00B06074">
        <w:rPr>
          <w:b/>
          <w:sz w:val="28"/>
        </w:rPr>
        <w:t xml:space="preserve">2. </w:t>
      </w:r>
      <w:r w:rsidR="00554F0D" w:rsidRPr="00B06074">
        <w:rPr>
          <w:b/>
          <w:sz w:val="28"/>
        </w:rPr>
        <w:t>Наименование</w:t>
      </w:r>
      <w:r w:rsidRPr="00B06074">
        <w:rPr>
          <w:b/>
          <w:sz w:val="28"/>
        </w:rPr>
        <w:t xml:space="preserve"> направления</w:t>
      </w:r>
      <w:r w:rsidR="005A1DF7">
        <w:rPr>
          <w:b/>
          <w:sz w:val="28"/>
        </w:rPr>
        <w:t xml:space="preserve"> реализации образовательной практики:</w:t>
      </w:r>
    </w:p>
    <w:p w:rsidR="005A1DF7" w:rsidRDefault="00F76692" w:rsidP="005A1DF7">
      <w:pPr>
        <w:spacing w:line="360" w:lineRule="auto"/>
        <w:ind w:firstLine="567"/>
        <w:jc w:val="both"/>
        <w:rPr>
          <w:sz w:val="28"/>
        </w:rPr>
      </w:pPr>
      <w:r w:rsidRPr="005A1DF7">
        <w:rPr>
          <w:sz w:val="28"/>
        </w:rPr>
        <w:t xml:space="preserve">Инновационный ресурсный центр </w:t>
      </w:r>
      <w:proofErr w:type="gramStart"/>
      <w:r w:rsidRPr="005A1DF7">
        <w:rPr>
          <w:sz w:val="28"/>
        </w:rPr>
        <w:t>дошкольного</w:t>
      </w:r>
      <w:proofErr w:type="gramEnd"/>
      <w:r w:rsidRPr="005A1DF7">
        <w:rPr>
          <w:sz w:val="28"/>
        </w:rPr>
        <w:t xml:space="preserve"> образования</w:t>
      </w:r>
      <w:r w:rsidR="005A1DF7" w:rsidRPr="005A1DF7">
        <w:rPr>
          <w:sz w:val="28"/>
        </w:rPr>
        <w:t xml:space="preserve"> Удмуртской Республики</w:t>
      </w:r>
      <w:r w:rsidRPr="005A1DF7">
        <w:rPr>
          <w:sz w:val="28"/>
        </w:rPr>
        <w:t xml:space="preserve"> как современная система </w:t>
      </w:r>
      <w:r w:rsidR="004818DA">
        <w:rPr>
          <w:sz w:val="28"/>
        </w:rPr>
        <w:t xml:space="preserve">профессиональной </w:t>
      </w:r>
      <w:bookmarkStart w:id="0" w:name="_GoBack"/>
      <w:bookmarkEnd w:id="0"/>
      <w:r w:rsidRPr="005A1DF7">
        <w:rPr>
          <w:sz w:val="28"/>
        </w:rPr>
        <w:t xml:space="preserve">подготовки педагогических кадров </w:t>
      </w:r>
      <w:r w:rsidR="005A1DF7" w:rsidRPr="005A1DF7">
        <w:rPr>
          <w:sz w:val="28"/>
        </w:rPr>
        <w:t>к реализации ФГОС ДО.</w:t>
      </w:r>
    </w:p>
    <w:p w:rsidR="005A1DF7" w:rsidRDefault="005A1DF7" w:rsidP="005A1DF7">
      <w:pPr>
        <w:ind w:firstLine="567"/>
        <w:jc w:val="both"/>
        <w:rPr>
          <w:sz w:val="28"/>
        </w:rPr>
      </w:pPr>
    </w:p>
    <w:p w:rsidR="00F76692" w:rsidRPr="005A1DF7" w:rsidRDefault="00B06074" w:rsidP="005A1DF7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3. </w:t>
      </w:r>
      <w:r w:rsidR="00F76692" w:rsidRPr="00F76692">
        <w:rPr>
          <w:b/>
          <w:sz w:val="28"/>
        </w:rPr>
        <w:t>Актуальность</w:t>
      </w:r>
      <w:r>
        <w:rPr>
          <w:b/>
          <w:sz w:val="28"/>
        </w:rPr>
        <w:t xml:space="preserve"> проекта:</w:t>
      </w:r>
    </w:p>
    <w:p w:rsidR="008939EE" w:rsidRDefault="005A1DF7" w:rsidP="005A1DF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Ресурсные центры на сегодняшний день</w:t>
      </w:r>
      <w:r w:rsidR="00554F0D" w:rsidRPr="00554F0D">
        <w:rPr>
          <w:sz w:val="28"/>
        </w:rPr>
        <w:t xml:space="preserve"> стали </w:t>
      </w:r>
      <w:r w:rsidR="0093742E">
        <w:rPr>
          <w:sz w:val="28"/>
        </w:rPr>
        <w:t xml:space="preserve">структурными подразделениями многих </w:t>
      </w:r>
      <w:r w:rsidR="00554F0D" w:rsidRPr="00554F0D">
        <w:rPr>
          <w:sz w:val="28"/>
        </w:rPr>
        <w:t>образовательных учреждени</w:t>
      </w:r>
      <w:r w:rsidR="0093742E">
        <w:rPr>
          <w:sz w:val="28"/>
        </w:rPr>
        <w:t>й. Каждый</w:t>
      </w:r>
      <w:r w:rsidR="00554F0D" w:rsidRPr="00554F0D">
        <w:rPr>
          <w:sz w:val="28"/>
        </w:rPr>
        <w:t xml:space="preserve"> из них имеет свои цели и задачи, выполня</w:t>
      </w:r>
      <w:r w:rsidR="0093742E">
        <w:rPr>
          <w:sz w:val="28"/>
        </w:rPr>
        <w:t>е</w:t>
      </w:r>
      <w:r w:rsidR="00554F0D" w:rsidRPr="00554F0D">
        <w:rPr>
          <w:sz w:val="28"/>
        </w:rPr>
        <w:t>т свои определенные функции.</w:t>
      </w:r>
      <w:r w:rsidR="0093742E">
        <w:rPr>
          <w:sz w:val="28"/>
        </w:rPr>
        <w:t xml:space="preserve"> В </w:t>
      </w:r>
      <w:r w:rsidR="0093742E">
        <w:rPr>
          <w:sz w:val="28"/>
        </w:rPr>
        <w:lastRenderedPageBreak/>
        <w:t>августе 2013 года на базе БОУ СПО УР «Сарапульский педагогический колледж» был создан Инновационный ресурсный центр дошкольного образования</w:t>
      </w:r>
      <w:r w:rsidR="008939EE">
        <w:rPr>
          <w:sz w:val="28"/>
        </w:rPr>
        <w:t>, который 15 мая 2014 года приобрел статус республиканского (приказ МО и Н УР №418 от 12.05.2014г.)</w:t>
      </w:r>
    </w:p>
    <w:p w:rsidR="00F40EA5" w:rsidRDefault="008939EE" w:rsidP="008939E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Идея создания Центра возникла из необходимости перехода на качественно новый уровень подготовки специалистов дошкольного образования</w:t>
      </w:r>
      <w:r w:rsidR="00AC7C3A">
        <w:rPr>
          <w:sz w:val="28"/>
        </w:rPr>
        <w:t xml:space="preserve"> на</w:t>
      </w:r>
      <w:r>
        <w:rPr>
          <w:sz w:val="28"/>
        </w:rPr>
        <w:t xml:space="preserve"> основе </w:t>
      </w:r>
      <w:r w:rsidR="00AC7C3A">
        <w:rPr>
          <w:sz w:val="28"/>
        </w:rPr>
        <w:t xml:space="preserve">требований </w:t>
      </w:r>
      <w:r>
        <w:rPr>
          <w:sz w:val="28"/>
        </w:rPr>
        <w:t xml:space="preserve">ФГОС СПО и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. Федеральные государственные </w:t>
      </w:r>
      <w:r w:rsidR="00AC7C3A">
        <w:rPr>
          <w:sz w:val="28"/>
        </w:rPr>
        <w:t>образовательные</w:t>
      </w:r>
      <w:r>
        <w:rPr>
          <w:sz w:val="28"/>
        </w:rPr>
        <w:t xml:space="preserve"> стандарты определяют сегодня новый вектор </w:t>
      </w:r>
      <w:r w:rsidR="00AC7C3A">
        <w:rPr>
          <w:sz w:val="28"/>
        </w:rPr>
        <w:t>профессионального</w:t>
      </w:r>
      <w:r>
        <w:rPr>
          <w:sz w:val="28"/>
        </w:rPr>
        <w:t xml:space="preserve"> развития педагога – владение инновационными </w:t>
      </w:r>
      <w:r w:rsidR="00AC7C3A">
        <w:rPr>
          <w:sz w:val="28"/>
        </w:rPr>
        <w:t>методиками</w:t>
      </w:r>
      <w:r>
        <w:rPr>
          <w:sz w:val="28"/>
        </w:rPr>
        <w:t xml:space="preserve"> и технологиями дошкольного </w:t>
      </w:r>
      <w:r w:rsidR="00AC7C3A">
        <w:rPr>
          <w:sz w:val="28"/>
        </w:rPr>
        <w:t>образования</w:t>
      </w:r>
      <w:r>
        <w:rPr>
          <w:sz w:val="28"/>
        </w:rPr>
        <w:t xml:space="preserve"> и реализация с</w:t>
      </w:r>
      <w:r w:rsidR="00AC7C3A">
        <w:rPr>
          <w:sz w:val="28"/>
        </w:rPr>
        <w:t>овременных</w:t>
      </w:r>
      <w:r>
        <w:rPr>
          <w:sz w:val="28"/>
        </w:rPr>
        <w:t xml:space="preserve"> подходов в </w:t>
      </w:r>
      <w:r w:rsidR="00AC7C3A">
        <w:rPr>
          <w:sz w:val="28"/>
        </w:rPr>
        <w:t>организации</w:t>
      </w:r>
      <w:r>
        <w:rPr>
          <w:sz w:val="28"/>
        </w:rPr>
        <w:t xml:space="preserve"> деткой </w:t>
      </w:r>
      <w:r w:rsidR="00AC7C3A">
        <w:rPr>
          <w:sz w:val="28"/>
        </w:rPr>
        <w:t>деятельности</w:t>
      </w:r>
      <w:r>
        <w:rPr>
          <w:sz w:val="28"/>
        </w:rPr>
        <w:t xml:space="preserve"> на </w:t>
      </w:r>
      <w:r w:rsidR="00AC7C3A">
        <w:rPr>
          <w:sz w:val="28"/>
        </w:rPr>
        <w:t>основе</w:t>
      </w:r>
      <w:r>
        <w:rPr>
          <w:sz w:val="28"/>
        </w:rPr>
        <w:t xml:space="preserve"> </w:t>
      </w:r>
      <w:r w:rsidR="00AC7C3A">
        <w:rPr>
          <w:sz w:val="28"/>
        </w:rPr>
        <w:t>развития</w:t>
      </w:r>
      <w:r>
        <w:rPr>
          <w:sz w:val="28"/>
        </w:rPr>
        <w:t xml:space="preserve"> мотивационной сферы </w:t>
      </w:r>
      <w:r w:rsidR="00AC7C3A">
        <w:rPr>
          <w:sz w:val="28"/>
        </w:rPr>
        <w:t>ребёнка</w:t>
      </w:r>
      <w:r>
        <w:rPr>
          <w:sz w:val="28"/>
        </w:rPr>
        <w:t xml:space="preserve">. </w:t>
      </w:r>
    </w:p>
    <w:p w:rsidR="00F76692" w:rsidRPr="00F76692" w:rsidRDefault="00F76692" w:rsidP="00F76692">
      <w:pPr>
        <w:spacing w:line="360" w:lineRule="auto"/>
        <w:ind w:firstLine="567"/>
        <w:jc w:val="both"/>
        <w:rPr>
          <w:sz w:val="28"/>
        </w:rPr>
      </w:pPr>
      <w:r w:rsidRPr="00F76692">
        <w:rPr>
          <w:sz w:val="28"/>
        </w:rPr>
        <w:t>В условиях современного динамично развивающегося образовательного пространства меняются требования к подготовке специалистов в области дошкольного образования.</w:t>
      </w:r>
    </w:p>
    <w:p w:rsidR="00F76692" w:rsidRPr="00F76692" w:rsidRDefault="00F76692" w:rsidP="00F76692">
      <w:pPr>
        <w:spacing w:line="360" w:lineRule="auto"/>
        <w:ind w:firstLine="567"/>
        <w:jc w:val="both"/>
        <w:rPr>
          <w:sz w:val="28"/>
        </w:rPr>
      </w:pPr>
      <w:r w:rsidRPr="00F76692">
        <w:rPr>
          <w:sz w:val="28"/>
        </w:rPr>
        <w:t xml:space="preserve">ФГОС </w:t>
      </w:r>
      <w:proofErr w:type="gramStart"/>
      <w:r w:rsidRPr="00F76692">
        <w:rPr>
          <w:sz w:val="28"/>
        </w:rPr>
        <w:t>ДО</w:t>
      </w:r>
      <w:proofErr w:type="gramEnd"/>
      <w:r w:rsidRPr="00F76692">
        <w:rPr>
          <w:sz w:val="28"/>
        </w:rPr>
        <w:t xml:space="preserve"> </w:t>
      </w:r>
      <w:proofErr w:type="gramStart"/>
      <w:r w:rsidRPr="00F76692">
        <w:rPr>
          <w:sz w:val="28"/>
        </w:rPr>
        <w:t>является</w:t>
      </w:r>
      <w:proofErr w:type="gramEnd"/>
      <w:r w:rsidRPr="00F76692">
        <w:rPr>
          <w:sz w:val="28"/>
        </w:rPr>
        <w:t xml:space="preserve"> инновационной системой, в деятельность которой будут вовлечены все работники ДОО.</w:t>
      </w:r>
    </w:p>
    <w:p w:rsidR="00F76692" w:rsidRDefault="005A1DF7" w:rsidP="00F7669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Федеральный г</w:t>
      </w:r>
      <w:r w:rsidR="00F76692" w:rsidRPr="00F76692">
        <w:rPr>
          <w:sz w:val="28"/>
        </w:rPr>
        <w:t xml:space="preserve">осударственный </w:t>
      </w:r>
      <w:r>
        <w:rPr>
          <w:sz w:val="28"/>
        </w:rPr>
        <w:t xml:space="preserve">образовательный </w:t>
      </w:r>
      <w:r w:rsidR="00F76692" w:rsidRPr="00F76692">
        <w:rPr>
          <w:sz w:val="28"/>
        </w:rPr>
        <w:t>стандарт решает задачу повышения качества дошкольного образования посредством изменения подходов к организации деятельности ребенка.</w:t>
      </w:r>
    </w:p>
    <w:p w:rsidR="00F76692" w:rsidRPr="00F76692" w:rsidRDefault="00F76692" w:rsidP="00F76692">
      <w:pPr>
        <w:spacing w:line="360" w:lineRule="auto"/>
        <w:ind w:firstLine="567"/>
        <w:jc w:val="both"/>
        <w:rPr>
          <w:sz w:val="28"/>
        </w:rPr>
      </w:pPr>
      <w:r w:rsidRPr="00F76692">
        <w:rPr>
          <w:sz w:val="28"/>
        </w:rPr>
        <w:t>Современный специалист должен овладеть новыми образовательными технологиями.</w:t>
      </w:r>
      <w:r w:rsidR="00212320">
        <w:rPr>
          <w:sz w:val="28"/>
        </w:rPr>
        <w:t xml:space="preserve"> Инновационный</w:t>
      </w:r>
      <w:r w:rsidR="005A1DF7">
        <w:rPr>
          <w:sz w:val="28"/>
        </w:rPr>
        <w:t xml:space="preserve"> ресурсный центр дошкольного образования способен обеспечить необходимые и достаточные условия для получения педагогами </w:t>
      </w:r>
      <w:r w:rsidR="00212320">
        <w:rPr>
          <w:sz w:val="28"/>
        </w:rPr>
        <w:t xml:space="preserve">образовательных и методических услуг высокого качества для успешной реализации ФГОС </w:t>
      </w:r>
      <w:proofErr w:type="gramStart"/>
      <w:r w:rsidR="00212320">
        <w:rPr>
          <w:sz w:val="28"/>
        </w:rPr>
        <w:t>ДО</w:t>
      </w:r>
      <w:proofErr w:type="gramEnd"/>
      <w:r w:rsidR="00212320">
        <w:rPr>
          <w:sz w:val="28"/>
        </w:rPr>
        <w:t xml:space="preserve">. </w:t>
      </w:r>
    </w:p>
    <w:p w:rsidR="00212320" w:rsidRDefault="00212320" w:rsidP="00212320">
      <w:pPr>
        <w:rPr>
          <w:sz w:val="28"/>
        </w:rPr>
      </w:pPr>
    </w:p>
    <w:p w:rsidR="00A9364D" w:rsidRPr="00212320" w:rsidRDefault="00586344" w:rsidP="00212320">
      <w:pPr>
        <w:spacing w:line="360" w:lineRule="auto"/>
        <w:rPr>
          <w:sz w:val="28"/>
        </w:rPr>
      </w:pPr>
      <w:r>
        <w:rPr>
          <w:b/>
          <w:sz w:val="28"/>
        </w:rPr>
        <w:t xml:space="preserve">4. </w:t>
      </w:r>
      <w:r w:rsidR="00A9364D" w:rsidRPr="00F71F95">
        <w:rPr>
          <w:b/>
          <w:sz w:val="28"/>
        </w:rPr>
        <w:t xml:space="preserve">Цель инновационного проекта: </w:t>
      </w:r>
    </w:p>
    <w:p w:rsidR="00F76692" w:rsidRPr="00F76692" w:rsidRDefault="00212320" w:rsidP="002123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Обеспечение</w:t>
      </w:r>
      <w:r w:rsidR="00F76692" w:rsidRPr="00F76692">
        <w:rPr>
          <w:sz w:val="28"/>
        </w:rPr>
        <w:t xml:space="preserve"> высокого качества профессиональной подготовки выпускников специальности «До</w:t>
      </w:r>
      <w:r>
        <w:rPr>
          <w:sz w:val="28"/>
        </w:rPr>
        <w:t xml:space="preserve">школьное образование», повышение </w:t>
      </w:r>
      <w:r w:rsidR="00F76692" w:rsidRPr="00F76692">
        <w:rPr>
          <w:sz w:val="28"/>
        </w:rPr>
        <w:lastRenderedPageBreak/>
        <w:t>уровня профессиональной компетентности педагогов ДОО, организац</w:t>
      </w:r>
      <w:r w:rsidR="00DD013A">
        <w:rPr>
          <w:sz w:val="28"/>
        </w:rPr>
        <w:t xml:space="preserve">ионно-методическое </w:t>
      </w:r>
      <w:r>
        <w:rPr>
          <w:sz w:val="28"/>
        </w:rPr>
        <w:t>сопровождение</w:t>
      </w:r>
      <w:r w:rsidR="00DD013A">
        <w:rPr>
          <w:sz w:val="28"/>
        </w:rPr>
        <w:t xml:space="preserve"> </w:t>
      </w:r>
      <w:r w:rsidR="00F76692" w:rsidRPr="00F76692">
        <w:rPr>
          <w:sz w:val="28"/>
        </w:rPr>
        <w:t>инноваций, обеспечивающих решение приоритетных направлений системы до</w:t>
      </w:r>
      <w:r w:rsidR="00F76692" w:rsidRPr="00F76692">
        <w:rPr>
          <w:sz w:val="28"/>
          <w:szCs w:val="28"/>
        </w:rPr>
        <w:t>школьного образования Удмуртской Республики</w:t>
      </w:r>
      <w:r w:rsidR="00FB25D0">
        <w:rPr>
          <w:sz w:val="28"/>
          <w:szCs w:val="28"/>
        </w:rPr>
        <w:t>.</w:t>
      </w:r>
    </w:p>
    <w:p w:rsidR="00F71F95" w:rsidRPr="00F76692" w:rsidRDefault="00F71F95" w:rsidP="00F76692">
      <w:pPr>
        <w:spacing w:line="360" w:lineRule="auto"/>
        <w:jc w:val="both"/>
        <w:rPr>
          <w:sz w:val="28"/>
          <w:szCs w:val="28"/>
        </w:rPr>
      </w:pPr>
    </w:p>
    <w:p w:rsidR="00F71F95" w:rsidRPr="00F76692" w:rsidRDefault="00F71F95" w:rsidP="00F76692">
      <w:pPr>
        <w:spacing w:line="360" w:lineRule="auto"/>
        <w:jc w:val="both"/>
        <w:rPr>
          <w:b/>
          <w:sz w:val="28"/>
          <w:szCs w:val="28"/>
        </w:rPr>
      </w:pPr>
      <w:r w:rsidRPr="00F76692">
        <w:rPr>
          <w:b/>
          <w:sz w:val="28"/>
          <w:szCs w:val="28"/>
        </w:rPr>
        <w:t>Задачи инновационного проекта:</w:t>
      </w:r>
    </w:p>
    <w:p w:rsidR="00F76692" w:rsidRPr="00F76692" w:rsidRDefault="00F76692" w:rsidP="00F76692">
      <w:pPr>
        <w:pStyle w:val="a8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Создание современной комплексной материальной и учебно-методической базы по специальности «Дошкольное образование», отвечающей современным требованиям ФГОС СПО, ФГОС </w:t>
      </w:r>
      <w:proofErr w:type="gramStart"/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76692" w:rsidRPr="00F76692" w:rsidRDefault="00F76692" w:rsidP="00F76692">
      <w:pPr>
        <w:pStyle w:val="a8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общих и профессиональных компетенций будущих педагогов дошкольного образования на основе практико-ориентированного подхода в обучении.</w:t>
      </w:r>
    </w:p>
    <w:p w:rsidR="00F76692" w:rsidRPr="00F76692" w:rsidRDefault="00F76692" w:rsidP="00F76692">
      <w:pPr>
        <w:pStyle w:val="a8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>Повышение профессионального и методического мастерства педагогических кадров дошкольных образовательных организаций через развитие системы повышения квалификации</w:t>
      </w:r>
      <w:r w:rsidRPr="00F76692">
        <w:rPr>
          <w:sz w:val="28"/>
          <w:szCs w:val="28"/>
        </w:rPr>
        <w:t xml:space="preserve"> </w:t>
      </w:r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действующих педагогов ДОО в условиях реализации постоянно обновляющихся учебных и стажировочных программ, основанных на современных требованиях ФГОС </w:t>
      </w:r>
      <w:proofErr w:type="gramStart"/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76692" w:rsidRPr="00F76692" w:rsidRDefault="00F76692" w:rsidP="00F76692">
      <w:pPr>
        <w:pStyle w:val="a8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стажировок на базе первичных инновационных площадок для педагогических работников дошкольных образовательных организаций УР.</w:t>
      </w:r>
    </w:p>
    <w:p w:rsidR="00F76692" w:rsidRPr="00F76692" w:rsidRDefault="00F76692" w:rsidP="00F76692">
      <w:pPr>
        <w:pStyle w:val="a8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>Расширение образовательных и консалтинговых услуг для родителей и детей дошкольного и младшего школьного возраста.</w:t>
      </w:r>
    </w:p>
    <w:p w:rsidR="00F76692" w:rsidRDefault="00F76692" w:rsidP="00F76692">
      <w:pPr>
        <w:pStyle w:val="a8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76692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системного взаимодействия с различными структурами, занимающимися вопросами развития дошкольного образования.</w:t>
      </w:r>
    </w:p>
    <w:p w:rsidR="00DD013A" w:rsidRPr="00F76692" w:rsidRDefault="00DD013A" w:rsidP="00DD013A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71F95" w:rsidRPr="00586344" w:rsidRDefault="00586344" w:rsidP="00EB734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5. </w:t>
      </w:r>
      <w:r w:rsidR="00F71F95" w:rsidRPr="00586344">
        <w:rPr>
          <w:b/>
          <w:sz w:val="28"/>
        </w:rPr>
        <w:t>Нормативные документы:</w:t>
      </w:r>
    </w:p>
    <w:p w:rsidR="00F71F95" w:rsidRDefault="003B661F" w:rsidP="003B661F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3B661F">
        <w:rPr>
          <w:sz w:val="28"/>
        </w:rPr>
        <w:lastRenderedPageBreak/>
        <w:t>Федеральный закон от 29.12</w:t>
      </w:r>
      <w:r>
        <w:rPr>
          <w:sz w:val="28"/>
        </w:rPr>
        <w:t>.2012 N 273-ФЗ «</w:t>
      </w:r>
      <w:r w:rsidRPr="003B661F">
        <w:rPr>
          <w:sz w:val="28"/>
        </w:rPr>
        <w:t>Об образовании в Российской Федерации</w:t>
      </w:r>
      <w:r>
        <w:rPr>
          <w:sz w:val="28"/>
        </w:rPr>
        <w:t>»</w:t>
      </w:r>
    </w:p>
    <w:p w:rsidR="003B661F" w:rsidRDefault="003B661F" w:rsidP="003B661F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3B661F">
        <w:rPr>
          <w:sz w:val="28"/>
        </w:rPr>
        <w:t xml:space="preserve">ФГОС СПО по специальности 44.02.01 </w:t>
      </w:r>
      <w:r>
        <w:rPr>
          <w:sz w:val="28"/>
        </w:rPr>
        <w:t>Д</w:t>
      </w:r>
      <w:r w:rsidRPr="003B661F">
        <w:rPr>
          <w:sz w:val="28"/>
        </w:rPr>
        <w:t>ошкольное образование</w:t>
      </w:r>
      <w:r>
        <w:rPr>
          <w:sz w:val="28"/>
        </w:rPr>
        <w:t xml:space="preserve"> (</w:t>
      </w:r>
      <w:r w:rsidRPr="003B661F">
        <w:rPr>
          <w:sz w:val="28"/>
        </w:rPr>
        <w:t xml:space="preserve">Приказ </w:t>
      </w:r>
      <w:proofErr w:type="spellStart"/>
      <w:r w:rsidRPr="003B661F">
        <w:rPr>
          <w:sz w:val="28"/>
        </w:rPr>
        <w:t>М</w:t>
      </w:r>
      <w:r>
        <w:rPr>
          <w:sz w:val="28"/>
        </w:rPr>
        <w:t>Ои</w:t>
      </w:r>
      <w:r w:rsidRPr="003B661F">
        <w:rPr>
          <w:sz w:val="28"/>
        </w:rPr>
        <w:t>Н</w:t>
      </w:r>
      <w:proofErr w:type="spellEnd"/>
      <w:r w:rsidRPr="003B661F">
        <w:rPr>
          <w:sz w:val="28"/>
        </w:rPr>
        <w:t xml:space="preserve"> РФ от 27 октября 2014 г. N 1351</w:t>
      </w:r>
      <w:r>
        <w:rPr>
          <w:sz w:val="28"/>
        </w:rPr>
        <w:t>)</w:t>
      </w:r>
    </w:p>
    <w:p w:rsidR="005F661E" w:rsidRDefault="003B661F" w:rsidP="00B47326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3B661F">
        <w:rPr>
          <w:sz w:val="28"/>
        </w:rPr>
        <w:t xml:space="preserve">ФГОС Дошкольное образование </w:t>
      </w:r>
      <w:r>
        <w:rPr>
          <w:sz w:val="28"/>
        </w:rPr>
        <w:t>(</w:t>
      </w:r>
      <w:r w:rsidRPr="003B661F">
        <w:rPr>
          <w:sz w:val="28"/>
        </w:rPr>
        <w:t xml:space="preserve">Приказ </w:t>
      </w:r>
      <w:proofErr w:type="spellStart"/>
      <w:r w:rsidRPr="003B661F">
        <w:rPr>
          <w:sz w:val="28"/>
        </w:rPr>
        <w:t>М</w:t>
      </w:r>
      <w:r>
        <w:rPr>
          <w:sz w:val="28"/>
        </w:rPr>
        <w:t>Ои</w:t>
      </w:r>
      <w:r w:rsidRPr="003B661F">
        <w:rPr>
          <w:sz w:val="28"/>
        </w:rPr>
        <w:t>Н</w:t>
      </w:r>
      <w:proofErr w:type="spellEnd"/>
      <w:r w:rsidRPr="003B661F">
        <w:rPr>
          <w:sz w:val="28"/>
        </w:rPr>
        <w:t xml:space="preserve"> РФ </w:t>
      </w:r>
      <w:r>
        <w:rPr>
          <w:sz w:val="28"/>
        </w:rPr>
        <w:t>от 17 октября 2013 г. N 1155)</w:t>
      </w:r>
    </w:p>
    <w:p w:rsidR="0041718A" w:rsidRDefault="0041718A" w:rsidP="00865492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41718A">
        <w:rPr>
          <w:sz w:val="28"/>
        </w:rPr>
        <w:t xml:space="preserve">Профессиональный стандарт педагога (Приказ Министерства труда и социальной защиты Российской Федерации </w:t>
      </w:r>
      <w:r>
        <w:rPr>
          <w:sz w:val="28"/>
        </w:rPr>
        <w:t xml:space="preserve">от 18 </w:t>
      </w:r>
      <w:r w:rsidRPr="0041718A">
        <w:rPr>
          <w:sz w:val="28"/>
        </w:rPr>
        <w:t>октября 2013 г. № 544н</w:t>
      </w:r>
      <w:r>
        <w:rPr>
          <w:sz w:val="28"/>
        </w:rPr>
        <w:t>)</w:t>
      </w:r>
    </w:p>
    <w:p w:rsidR="00D35954" w:rsidRDefault="00D35954" w:rsidP="00B06074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Pr="00D35954">
        <w:rPr>
          <w:sz w:val="28"/>
        </w:rPr>
        <w:t>риказ</w:t>
      </w:r>
      <w:r>
        <w:rPr>
          <w:sz w:val="28"/>
        </w:rPr>
        <w:t xml:space="preserve"> </w:t>
      </w:r>
      <w:proofErr w:type="spellStart"/>
      <w:r>
        <w:rPr>
          <w:sz w:val="28"/>
        </w:rPr>
        <w:t>МОиН</w:t>
      </w:r>
      <w:proofErr w:type="spellEnd"/>
      <w:r>
        <w:rPr>
          <w:sz w:val="28"/>
        </w:rPr>
        <w:t xml:space="preserve"> УР №418 от 12.05.2014г.</w:t>
      </w:r>
      <w:r w:rsidR="00B06074">
        <w:rPr>
          <w:sz w:val="28"/>
        </w:rPr>
        <w:t xml:space="preserve"> «О согласовании действий бюджетного образовательного</w:t>
      </w:r>
      <w:r w:rsidR="00B06074" w:rsidRPr="00B06074">
        <w:rPr>
          <w:sz w:val="28"/>
        </w:rPr>
        <w:t xml:space="preserve"> учреждени</w:t>
      </w:r>
      <w:r w:rsidR="00B06074">
        <w:rPr>
          <w:sz w:val="28"/>
        </w:rPr>
        <w:t xml:space="preserve">я среднего профессионального образования </w:t>
      </w:r>
      <w:r w:rsidR="00B06074" w:rsidRPr="00B06074">
        <w:rPr>
          <w:sz w:val="28"/>
        </w:rPr>
        <w:t>Удмуртской Республики «Сарапульский педагогический колледж»</w:t>
      </w:r>
      <w:r w:rsidR="00B06074">
        <w:rPr>
          <w:sz w:val="28"/>
        </w:rPr>
        <w:t xml:space="preserve"> по созданию «Инновационного ресурсного центра дошкольного образования» </w:t>
      </w:r>
    </w:p>
    <w:p w:rsidR="002D4B23" w:rsidRDefault="002D4B23" w:rsidP="009B3A7C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2D4B23">
        <w:rPr>
          <w:sz w:val="28"/>
        </w:rPr>
        <w:t xml:space="preserve">Положение об </w:t>
      </w:r>
      <w:r>
        <w:rPr>
          <w:sz w:val="28"/>
        </w:rPr>
        <w:t>И</w:t>
      </w:r>
      <w:r w:rsidRPr="002D4B23">
        <w:rPr>
          <w:sz w:val="28"/>
        </w:rPr>
        <w:t>нновационном ресурсном центре дошкольного образования БОУ СПО УР</w:t>
      </w:r>
      <w:r>
        <w:rPr>
          <w:sz w:val="28"/>
        </w:rPr>
        <w:t xml:space="preserve"> </w:t>
      </w:r>
      <w:r w:rsidRPr="002D4B23">
        <w:rPr>
          <w:sz w:val="28"/>
        </w:rPr>
        <w:t>«</w:t>
      </w:r>
      <w:r>
        <w:rPr>
          <w:sz w:val="28"/>
        </w:rPr>
        <w:t>С</w:t>
      </w:r>
      <w:r w:rsidRPr="002D4B23">
        <w:rPr>
          <w:sz w:val="28"/>
        </w:rPr>
        <w:t>арапульский педагогический колледж»</w:t>
      </w:r>
      <w:r w:rsidR="009B3A7C">
        <w:rPr>
          <w:sz w:val="28"/>
        </w:rPr>
        <w:t xml:space="preserve"> </w:t>
      </w:r>
      <w:r w:rsidR="004C79A5">
        <w:rPr>
          <w:sz w:val="28"/>
        </w:rPr>
        <w:t>от 01.09.2014</w:t>
      </w:r>
      <w:r w:rsidR="009B3A7C" w:rsidRPr="009B3A7C">
        <w:rPr>
          <w:sz w:val="28"/>
        </w:rPr>
        <w:t>г.</w:t>
      </w:r>
    </w:p>
    <w:p w:rsidR="009B3A7C" w:rsidRDefault="004C79A5" w:rsidP="009B3A7C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Полож</w:t>
      </w:r>
      <w:r w:rsidR="00DD013A">
        <w:rPr>
          <w:sz w:val="28"/>
        </w:rPr>
        <w:t>ение о П</w:t>
      </w:r>
      <w:r>
        <w:rPr>
          <w:sz w:val="28"/>
        </w:rPr>
        <w:t>ервичной инновационной образовательной площадке от 5.09.2013г.</w:t>
      </w:r>
    </w:p>
    <w:p w:rsidR="004C79A5" w:rsidRPr="002D4B23" w:rsidRDefault="00DD013A" w:rsidP="009B3A7C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 С</w:t>
      </w:r>
      <w:r w:rsidR="004C79A5">
        <w:rPr>
          <w:sz w:val="28"/>
        </w:rPr>
        <w:t>тажерской площадке</w:t>
      </w:r>
      <w:r w:rsidR="003F45C2">
        <w:rPr>
          <w:sz w:val="28"/>
        </w:rPr>
        <w:t xml:space="preserve"> </w:t>
      </w:r>
      <w:r w:rsidR="00A96690">
        <w:rPr>
          <w:sz w:val="28"/>
        </w:rPr>
        <w:t>от 01.09.2014</w:t>
      </w:r>
      <w:r w:rsidR="00A96690" w:rsidRPr="009B3A7C">
        <w:rPr>
          <w:sz w:val="28"/>
        </w:rPr>
        <w:t>г.</w:t>
      </w:r>
    </w:p>
    <w:p w:rsidR="0041718A" w:rsidRPr="0041718A" w:rsidRDefault="0041718A" w:rsidP="0041718A">
      <w:pPr>
        <w:spacing w:line="360" w:lineRule="auto"/>
        <w:ind w:left="360"/>
        <w:jc w:val="both"/>
        <w:rPr>
          <w:sz w:val="28"/>
        </w:rPr>
      </w:pPr>
    </w:p>
    <w:p w:rsidR="00A9364D" w:rsidRPr="00DD013A" w:rsidRDefault="00586344" w:rsidP="00DD013A">
      <w:pPr>
        <w:spacing w:line="360" w:lineRule="auto"/>
        <w:rPr>
          <w:sz w:val="28"/>
        </w:rPr>
      </w:pPr>
      <w:r w:rsidRPr="00A96690">
        <w:rPr>
          <w:b/>
          <w:sz w:val="28"/>
        </w:rPr>
        <w:t xml:space="preserve">6. </w:t>
      </w:r>
      <w:r w:rsidR="00A96690" w:rsidRPr="00A96690">
        <w:rPr>
          <w:b/>
          <w:sz w:val="28"/>
        </w:rPr>
        <w:t xml:space="preserve">Описание образовательного проекта </w:t>
      </w:r>
    </w:p>
    <w:p w:rsidR="008C1B77" w:rsidRPr="008C1B77" w:rsidRDefault="008C1B77" w:rsidP="00DD013A">
      <w:pPr>
        <w:spacing w:line="360" w:lineRule="auto"/>
        <w:ind w:firstLine="567"/>
        <w:jc w:val="both"/>
        <w:rPr>
          <w:sz w:val="28"/>
        </w:rPr>
      </w:pPr>
      <w:r w:rsidRPr="008C1B77">
        <w:rPr>
          <w:sz w:val="28"/>
        </w:rPr>
        <w:t>Деятельность Инновационного ре</w:t>
      </w:r>
      <w:r>
        <w:rPr>
          <w:sz w:val="28"/>
        </w:rPr>
        <w:t>сурсного центра дошкольного образо</w:t>
      </w:r>
      <w:r w:rsidRPr="008C1B77">
        <w:rPr>
          <w:sz w:val="28"/>
        </w:rPr>
        <w:t>ва</w:t>
      </w:r>
      <w:r w:rsidR="00DD013A">
        <w:rPr>
          <w:sz w:val="28"/>
        </w:rPr>
        <w:t xml:space="preserve">ния Удмуртской Республики (ИРЦ </w:t>
      </w:r>
      <w:proofErr w:type="gramStart"/>
      <w:r w:rsidR="00DD013A">
        <w:rPr>
          <w:sz w:val="28"/>
        </w:rPr>
        <w:t>ДО</w:t>
      </w:r>
      <w:proofErr w:type="gramEnd"/>
      <w:r w:rsidR="00DD013A">
        <w:rPr>
          <w:sz w:val="28"/>
        </w:rPr>
        <w:t xml:space="preserve"> УР)</w:t>
      </w:r>
      <w:r>
        <w:rPr>
          <w:sz w:val="28"/>
        </w:rPr>
        <w:t xml:space="preserve"> осуществляется по следую</w:t>
      </w:r>
      <w:r w:rsidRPr="008C1B77">
        <w:rPr>
          <w:sz w:val="28"/>
        </w:rPr>
        <w:t>щим направлениям:</w:t>
      </w:r>
    </w:p>
    <w:p w:rsidR="008C1B77" w:rsidRPr="008C1B77" w:rsidRDefault="00DD013A" w:rsidP="008C1B77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1. Совершенствование системы</w:t>
      </w:r>
      <w:r w:rsidR="008C1B77" w:rsidRPr="008C1B77">
        <w:rPr>
          <w:b/>
          <w:sz w:val="28"/>
        </w:rPr>
        <w:t xml:space="preserve"> непре</w:t>
      </w:r>
      <w:r w:rsidR="008C1B77">
        <w:rPr>
          <w:b/>
          <w:sz w:val="28"/>
        </w:rPr>
        <w:t>рывного педаго</w:t>
      </w:r>
      <w:r w:rsidR="008C1B77" w:rsidRPr="008C1B77">
        <w:rPr>
          <w:b/>
          <w:sz w:val="28"/>
        </w:rPr>
        <w:t>гического образования</w:t>
      </w:r>
      <w:r>
        <w:rPr>
          <w:b/>
          <w:sz w:val="28"/>
        </w:rPr>
        <w:t>, которая</w:t>
      </w:r>
      <w:r w:rsidR="008C1B77" w:rsidRPr="008C1B77">
        <w:rPr>
          <w:b/>
          <w:sz w:val="28"/>
        </w:rPr>
        <w:t xml:space="preserve"> включает в себя:</w:t>
      </w:r>
    </w:p>
    <w:p w:rsidR="008C1B77" w:rsidRPr="008C1B77" w:rsidRDefault="008C1B77" w:rsidP="008C1B77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8C1B77">
        <w:rPr>
          <w:sz w:val="28"/>
        </w:rPr>
        <w:lastRenderedPageBreak/>
        <w:t>предпрофильную</w:t>
      </w:r>
      <w:proofErr w:type="spellEnd"/>
      <w:r w:rsidRPr="008C1B77">
        <w:rPr>
          <w:sz w:val="28"/>
        </w:rPr>
        <w:t xml:space="preserve"> подготовку учащихся 8-9 классов через организацию пр</w:t>
      </w:r>
      <w:r>
        <w:rPr>
          <w:sz w:val="28"/>
        </w:rPr>
        <w:t>офориентационной работы с усиле</w:t>
      </w:r>
      <w:r w:rsidRPr="008C1B77">
        <w:rPr>
          <w:sz w:val="28"/>
        </w:rPr>
        <w:t>нием психологической диагностики по профессиональному самоопределению и создание альтернативного класса педагогического профиля;</w:t>
      </w:r>
    </w:p>
    <w:p w:rsidR="008C1B77" w:rsidRPr="008C1B77" w:rsidRDefault="008C1B77" w:rsidP="008C1B77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совершенствование подготов</w:t>
      </w:r>
      <w:r w:rsidRPr="008C1B77">
        <w:rPr>
          <w:sz w:val="28"/>
        </w:rPr>
        <w:t>ки специалистов для ДОО, способных реализовать ФГОСДО на практике;</w:t>
      </w:r>
    </w:p>
    <w:p w:rsidR="008C1B77" w:rsidRPr="008C1B77" w:rsidRDefault="008C1B77" w:rsidP="008C1B77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8C1B77">
        <w:rPr>
          <w:sz w:val="28"/>
        </w:rPr>
        <w:t>методическое сопровождение вып</w:t>
      </w:r>
      <w:r>
        <w:rPr>
          <w:sz w:val="28"/>
        </w:rPr>
        <w:t>ускников специальности «Дошколь</w:t>
      </w:r>
      <w:r w:rsidRPr="008C1B77">
        <w:rPr>
          <w:sz w:val="28"/>
        </w:rPr>
        <w:t>ное образование» в течение 3-х лет;</w:t>
      </w:r>
    </w:p>
    <w:p w:rsidR="008C1B77" w:rsidRPr="008C1B77" w:rsidRDefault="008C1B77" w:rsidP="008C1B77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реализацию проекта сотруд</w:t>
      </w:r>
      <w:r w:rsidRPr="008C1B77">
        <w:rPr>
          <w:sz w:val="28"/>
        </w:rPr>
        <w:t>нич</w:t>
      </w:r>
      <w:r w:rsidR="00DD013A">
        <w:rPr>
          <w:sz w:val="28"/>
        </w:rPr>
        <w:t>ества с ВУЗ</w:t>
      </w:r>
      <w:r w:rsidRPr="008C1B77">
        <w:rPr>
          <w:sz w:val="28"/>
        </w:rPr>
        <w:t>ами для продолжения пед</w:t>
      </w:r>
      <w:r>
        <w:rPr>
          <w:sz w:val="28"/>
        </w:rPr>
        <w:t>агогического образования выпуск</w:t>
      </w:r>
      <w:r w:rsidRPr="008C1B77">
        <w:rPr>
          <w:sz w:val="28"/>
        </w:rPr>
        <w:t>н</w:t>
      </w:r>
      <w:r>
        <w:rPr>
          <w:sz w:val="28"/>
        </w:rPr>
        <w:t>иков колледжа по ускоренной про</w:t>
      </w:r>
      <w:r w:rsidRPr="008C1B77">
        <w:rPr>
          <w:sz w:val="28"/>
        </w:rPr>
        <w:t>грамме на бюджетной основе.</w:t>
      </w:r>
    </w:p>
    <w:p w:rsidR="008C1B77" w:rsidRPr="008C1B77" w:rsidRDefault="00DD013A" w:rsidP="008C1B77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2. </w:t>
      </w:r>
      <w:r w:rsidR="008C1B77" w:rsidRPr="008C1B77">
        <w:rPr>
          <w:b/>
          <w:sz w:val="28"/>
        </w:rPr>
        <w:t xml:space="preserve">Дополнительное образование студентов и педагогических работников ДОО </w:t>
      </w:r>
      <w:r w:rsidR="008C1B77">
        <w:rPr>
          <w:sz w:val="28"/>
        </w:rPr>
        <w:t>имеет целью внедрение новых организационных механизмов, стимулир</w:t>
      </w:r>
      <w:r w:rsidR="008C1B77" w:rsidRPr="008C1B77">
        <w:rPr>
          <w:sz w:val="28"/>
        </w:rPr>
        <w:t>ующих повышение качества среднего педа</w:t>
      </w:r>
      <w:r w:rsidR="008C1B77">
        <w:rPr>
          <w:sz w:val="28"/>
        </w:rPr>
        <w:t>гогического образования, обеспе</w:t>
      </w:r>
      <w:r w:rsidR="008C1B77" w:rsidRPr="008C1B77">
        <w:rPr>
          <w:sz w:val="28"/>
        </w:rPr>
        <w:t>чивающих формирование общих и профессиональных компетенций студентов и педагогов ДОО в области дошкольного образования. Для реализации дополнительного образования студентов открывается Лаборатория повышения качества знаний, которая работает на основе интересов самих студентов, чтобы углубить практический опыт в определенных дисциплинах и профессиональных модулях; ознакомить с инновационными методиками и технологиями дошкольного образования с помощью спецкурсов. В данном направлении реализуются запросы работодателей в узкой специализации студентов и педагогов в различных образовательных областях.</w:t>
      </w:r>
    </w:p>
    <w:p w:rsidR="008C1B77" w:rsidRDefault="00DD013A" w:rsidP="008C1B77">
      <w:pPr>
        <w:spacing w:line="360" w:lineRule="auto"/>
        <w:ind w:firstLine="567"/>
        <w:jc w:val="both"/>
        <w:rPr>
          <w:sz w:val="28"/>
        </w:rPr>
      </w:pPr>
      <w:r w:rsidRPr="00DD013A">
        <w:rPr>
          <w:b/>
          <w:sz w:val="28"/>
        </w:rPr>
        <w:t xml:space="preserve">3. </w:t>
      </w:r>
      <w:r w:rsidR="008C1B77" w:rsidRPr="00DD013A">
        <w:rPr>
          <w:b/>
          <w:sz w:val="28"/>
        </w:rPr>
        <w:t>Педагогическое образование населения.</w:t>
      </w:r>
      <w:r w:rsidR="008C1B77" w:rsidRPr="008C1B77">
        <w:rPr>
          <w:sz w:val="28"/>
        </w:rPr>
        <w:t xml:space="preserve"> Цел</w:t>
      </w:r>
      <w:proofErr w:type="gramStart"/>
      <w:r w:rsidR="008C1B77" w:rsidRPr="008C1B77">
        <w:rPr>
          <w:sz w:val="28"/>
        </w:rPr>
        <w:t>ь-</w:t>
      </w:r>
      <w:proofErr w:type="gramEnd"/>
      <w:r w:rsidR="008C1B77" w:rsidRPr="008C1B77">
        <w:rPr>
          <w:sz w:val="28"/>
        </w:rPr>
        <w:t xml:space="preserve"> расширение образовательных и консалтинговых услуг для родителей и детей дошкольного и младшего школьного</w:t>
      </w:r>
      <w:r>
        <w:rPr>
          <w:sz w:val="28"/>
        </w:rPr>
        <w:t xml:space="preserve"> возраста. Р</w:t>
      </w:r>
      <w:r w:rsidR="008C1B77" w:rsidRPr="008C1B77">
        <w:rPr>
          <w:sz w:val="28"/>
        </w:rPr>
        <w:t xml:space="preserve">еализуется через деятельность Центра игровой поддержки ребенка «Кроха+», который </w:t>
      </w:r>
      <w:r w:rsidR="008C1B77" w:rsidRPr="008C1B77">
        <w:rPr>
          <w:sz w:val="28"/>
        </w:rPr>
        <w:lastRenderedPageBreak/>
        <w:t>обеспечивает доступность системы дополнительного образования детей, начиная с первого года жизни до 10 лет, решает проблему педагогического просвещения родителей по вопросам обучения и воспитания детей раннего, дошкольного и младшего школьного возраста.</w:t>
      </w:r>
    </w:p>
    <w:p w:rsidR="008C1B77" w:rsidRDefault="00DD013A" w:rsidP="008C1B77">
      <w:pPr>
        <w:spacing w:line="360" w:lineRule="auto"/>
        <w:ind w:firstLine="567"/>
        <w:jc w:val="both"/>
        <w:rPr>
          <w:sz w:val="28"/>
        </w:rPr>
      </w:pPr>
      <w:r w:rsidRPr="00DD013A">
        <w:rPr>
          <w:b/>
          <w:sz w:val="28"/>
        </w:rPr>
        <w:t xml:space="preserve">4. </w:t>
      </w:r>
      <w:r w:rsidR="008C1B77" w:rsidRPr="00DD013A">
        <w:rPr>
          <w:b/>
          <w:sz w:val="28"/>
        </w:rPr>
        <w:t>Повышение квалификации педагогов ДОО.</w:t>
      </w:r>
      <w:r w:rsidR="008C1B77" w:rsidRPr="008C1B77">
        <w:rPr>
          <w:sz w:val="28"/>
        </w:rPr>
        <w:t xml:space="preserve"> Основными формами повышения квалификации на базе ИРЦ </w:t>
      </w:r>
      <w:r w:rsidR="00D35907">
        <w:rPr>
          <w:sz w:val="28"/>
        </w:rPr>
        <w:t xml:space="preserve">ДО УР </w:t>
      </w:r>
      <w:r w:rsidR="008C1B77" w:rsidRPr="008C1B77">
        <w:rPr>
          <w:sz w:val="28"/>
        </w:rPr>
        <w:t>являются обучающие семинары и семинары-практикумы, стажировки, курсы повышения квалификации, тематика которых раскрывает самые актуальные вопросы теории и методики дошкольного образования в связи с в</w:t>
      </w:r>
      <w:r w:rsidR="008C1B77">
        <w:rPr>
          <w:sz w:val="28"/>
        </w:rPr>
        <w:t xml:space="preserve">недрением ФГОС </w:t>
      </w:r>
      <w:proofErr w:type="gramStart"/>
      <w:r w:rsidR="008C1B77">
        <w:rPr>
          <w:sz w:val="28"/>
        </w:rPr>
        <w:t>ДО</w:t>
      </w:r>
      <w:proofErr w:type="gramEnd"/>
      <w:r w:rsidR="008C1B77">
        <w:rPr>
          <w:sz w:val="28"/>
        </w:rPr>
        <w:t>. Раз</w:t>
      </w:r>
      <w:r w:rsidR="008C1B77" w:rsidRPr="008C1B77">
        <w:rPr>
          <w:sz w:val="28"/>
        </w:rPr>
        <w:t xml:space="preserve">работаны программы модульных и краткосрочных курсов по внедрению новых технологий ДО, практикуется дистанционное обучение по вопросам </w:t>
      </w:r>
      <w:proofErr w:type="gramStart"/>
      <w:r w:rsidR="008C1B77" w:rsidRPr="008C1B77">
        <w:rPr>
          <w:sz w:val="28"/>
        </w:rPr>
        <w:t>д</w:t>
      </w:r>
      <w:r w:rsidR="008C1B77">
        <w:rPr>
          <w:sz w:val="28"/>
        </w:rPr>
        <w:t>ошкольного</w:t>
      </w:r>
      <w:proofErr w:type="gramEnd"/>
      <w:r w:rsidR="008C1B77">
        <w:rPr>
          <w:sz w:val="28"/>
        </w:rPr>
        <w:t xml:space="preserve"> образования. ИРЦ </w:t>
      </w:r>
      <w:r w:rsidR="00D35907">
        <w:rPr>
          <w:sz w:val="28"/>
        </w:rPr>
        <w:t xml:space="preserve">ДО УР </w:t>
      </w:r>
      <w:r w:rsidR="008C1B77">
        <w:rPr>
          <w:sz w:val="28"/>
        </w:rPr>
        <w:t>про</w:t>
      </w:r>
      <w:r w:rsidR="008C1B77" w:rsidRPr="008C1B77">
        <w:rPr>
          <w:sz w:val="28"/>
        </w:rPr>
        <w:t>водит также внешнее рецензирование образовательных программ, созда</w:t>
      </w:r>
      <w:r w:rsidR="008C1B77">
        <w:rPr>
          <w:sz w:val="28"/>
        </w:rPr>
        <w:t>н</w:t>
      </w:r>
      <w:r w:rsidR="008C1B77" w:rsidRPr="008C1B77">
        <w:rPr>
          <w:sz w:val="28"/>
        </w:rPr>
        <w:t>ных непосредственно дошкольными образовательными организациями по</w:t>
      </w:r>
      <w:r w:rsidR="008C1B77">
        <w:rPr>
          <w:sz w:val="28"/>
        </w:rPr>
        <w:t xml:space="preserve"> ФГОС </w:t>
      </w:r>
      <w:proofErr w:type="gramStart"/>
      <w:r w:rsidR="008C1B77">
        <w:rPr>
          <w:sz w:val="28"/>
        </w:rPr>
        <w:t>ДО</w:t>
      </w:r>
      <w:proofErr w:type="gramEnd"/>
      <w:r w:rsidR="008C1B77">
        <w:rPr>
          <w:sz w:val="28"/>
        </w:rPr>
        <w:t>.</w:t>
      </w:r>
    </w:p>
    <w:p w:rsidR="008C1B77" w:rsidRPr="008C1B77" w:rsidRDefault="008C1B77" w:rsidP="008C1B7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Центр уделяет большое внимание изучению, обобщению и распространению </w:t>
      </w:r>
      <w:r w:rsidRPr="008C1B77">
        <w:rPr>
          <w:sz w:val="28"/>
        </w:rPr>
        <w:t xml:space="preserve">передового педагогического опыта дошкольных образовательных организаций. Работа ведется непосредственно в 10 детских садах города Сарапула, Сарапульского и </w:t>
      </w:r>
      <w:proofErr w:type="spellStart"/>
      <w:r w:rsidRPr="008C1B77">
        <w:rPr>
          <w:sz w:val="28"/>
        </w:rPr>
        <w:t>Каракулинского</w:t>
      </w:r>
      <w:proofErr w:type="spellEnd"/>
      <w:r w:rsidRPr="008C1B77">
        <w:rPr>
          <w:sz w:val="28"/>
        </w:rPr>
        <w:t xml:space="preserve"> районов Удмуртской Республики в форме первичных инновационных и стажерских площадок</w:t>
      </w:r>
      <w:r>
        <w:rPr>
          <w:sz w:val="28"/>
        </w:rPr>
        <w:t>. Там, где обобщение опыта за</w:t>
      </w:r>
      <w:r w:rsidRPr="008C1B77">
        <w:rPr>
          <w:sz w:val="28"/>
        </w:rPr>
        <w:t xml:space="preserve">вершено, есть готовность коллектива детского сада к распространению опыта, дошкольная образовательная организация переходит в новый статус - стажерская </w:t>
      </w:r>
      <w:r>
        <w:rPr>
          <w:sz w:val="28"/>
        </w:rPr>
        <w:t>площадка. Ста</w:t>
      </w:r>
      <w:r w:rsidRPr="008C1B77">
        <w:rPr>
          <w:sz w:val="28"/>
        </w:rPr>
        <w:t>жерские площадки являются участниками курсов повышения квалификации, стажировочной базой для педагогов ДОО по разработанным темам. Инновационный ресурсный центр регулярно проводит мероприятия методического характера, индивидуальные консультации для своих инновационных и стажерских площадок. В частнос</w:t>
      </w:r>
      <w:r w:rsidR="00D35907">
        <w:rPr>
          <w:sz w:val="28"/>
        </w:rPr>
        <w:t>ти, состоялся «круглый стол» по т</w:t>
      </w:r>
      <w:r w:rsidRPr="008C1B77">
        <w:rPr>
          <w:sz w:val="28"/>
        </w:rPr>
        <w:t xml:space="preserve">еме «Проблемы внедрения ФГОС </w:t>
      </w:r>
      <w:r w:rsidRPr="008C1B77">
        <w:rPr>
          <w:sz w:val="28"/>
        </w:rPr>
        <w:lastRenderedPageBreak/>
        <w:t xml:space="preserve">дошкольного образования в ДОО»; </w:t>
      </w:r>
      <w:proofErr w:type="gramStart"/>
      <w:r w:rsidRPr="008C1B77">
        <w:rPr>
          <w:sz w:val="28"/>
        </w:rPr>
        <w:t>проведен обучающий семинар «Инновационные подходы к организации жизнедеятельности детей в детских образовательных организациях на примере европейской системы</w:t>
      </w:r>
      <w:r w:rsidR="00D35907">
        <w:rPr>
          <w:sz w:val="28"/>
        </w:rPr>
        <w:t xml:space="preserve"> дошкольного образования», «Технологии </w:t>
      </w:r>
      <w:proofErr w:type="spellStart"/>
      <w:r w:rsidR="00D35907">
        <w:rPr>
          <w:sz w:val="28"/>
        </w:rPr>
        <w:t>легоконструирования</w:t>
      </w:r>
      <w:proofErr w:type="spellEnd"/>
      <w:r w:rsidR="00D35907">
        <w:rPr>
          <w:sz w:val="28"/>
        </w:rPr>
        <w:t xml:space="preserve"> и робототехники для дошкольников», «ИКТ-технологии в образовательном процессе детского сада», «Современные требования к организации развивающей предметно-пространственной среды детского сада»</w:t>
      </w:r>
      <w:r w:rsidR="002A3746">
        <w:rPr>
          <w:sz w:val="28"/>
        </w:rPr>
        <w:t xml:space="preserve">, «Организация познавательно-исследовательской деятельности дошкольников», «Организация самостоятельной музыкально-театрализованной деятельности дошкольников», «Использование неформатного оборудования на занятиях по физическому воспитанию», «Приемы игрового </w:t>
      </w:r>
      <w:proofErr w:type="spellStart"/>
      <w:r w:rsidR="002A3746">
        <w:rPr>
          <w:sz w:val="28"/>
        </w:rPr>
        <w:t>стрейчинга</w:t>
      </w:r>
      <w:proofErr w:type="spellEnd"/>
      <w:proofErr w:type="gramEnd"/>
      <w:r w:rsidR="002A3746" w:rsidRPr="002A3746">
        <w:t xml:space="preserve"> </w:t>
      </w:r>
      <w:r w:rsidR="002A3746" w:rsidRPr="002A3746">
        <w:rPr>
          <w:sz w:val="28"/>
        </w:rPr>
        <w:t>на занятиях по физическому воспитанию</w:t>
      </w:r>
      <w:r w:rsidR="002A3746">
        <w:rPr>
          <w:sz w:val="28"/>
        </w:rPr>
        <w:t xml:space="preserve">».  </w:t>
      </w:r>
      <w:r w:rsidRPr="008C1B77">
        <w:rPr>
          <w:sz w:val="28"/>
        </w:rPr>
        <w:t>На мероприятия приглашаются руководители</w:t>
      </w:r>
      <w:r>
        <w:rPr>
          <w:sz w:val="28"/>
        </w:rPr>
        <w:t xml:space="preserve"> управлений образования ад</w:t>
      </w:r>
      <w:r w:rsidRPr="008C1B77">
        <w:rPr>
          <w:sz w:val="28"/>
        </w:rPr>
        <w:t>мини</w:t>
      </w:r>
      <w:r>
        <w:rPr>
          <w:sz w:val="28"/>
        </w:rPr>
        <w:t xml:space="preserve">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Сарапула, Сарапуль</w:t>
      </w:r>
      <w:r w:rsidR="002A3746">
        <w:rPr>
          <w:sz w:val="28"/>
        </w:rPr>
        <w:t xml:space="preserve">ского, </w:t>
      </w:r>
      <w:proofErr w:type="spellStart"/>
      <w:r w:rsidR="002A3746">
        <w:rPr>
          <w:sz w:val="28"/>
        </w:rPr>
        <w:t>Каракулинс</w:t>
      </w:r>
      <w:r w:rsidRPr="008C1B77">
        <w:rPr>
          <w:sz w:val="28"/>
        </w:rPr>
        <w:t>кого</w:t>
      </w:r>
      <w:proofErr w:type="spellEnd"/>
      <w:r w:rsidRPr="008C1B77">
        <w:rPr>
          <w:sz w:val="28"/>
        </w:rPr>
        <w:t xml:space="preserve">, </w:t>
      </w:r>
      <w:proofErr w:type="spellStart"/>
      <w:r w:rsidRPr="008C1B77">
        <w:rPr>
          <w:sz w:val="28"/>
        </w:rPr>
        <w:t>Камбарского</w:t>
      </w:r>
      <w:proofErr w:type="spellEnd"/>
      <w:r w:rsidRPr="008C1B77">
        <w:rPr>
          <w:sz w:val="28"/>
        </w:rPr>
        <w:t xml:space="preserve">, </w:t>
      </w:r>
      <w:proofErr w:type="spellStart"/>
      <w:r w:rsidRPr="008C1B77">
        <w:rPr>
          <w:sz w:val="28"/>
        </w:rPr>
        <w:t>Ки</w:t>
      </w:r>
      <w:r>
        <w:rPr>
          <w:sz w:val="28"/>
        </w:rPr>
        <w:t>ясовского</w:t>
      </w:r>
      <w:proofErr w:type="spellEnd"/>
      <w:r>
        <w:rPr>
          <w:sz w:val="28"/>
        </w:rPr>
        <w:t xml:space="preserve"> районов, методисты до</w:t>
      </w:r>
      <w:r w:rsidRPr="008C1B77">
        <w:rPr>
          <w:sz w:val="28"/>
        </w:rPr>
        <w:t>школьного образования, заведующие детских садов г. Сарапула, педагоги ДОО, представители родительской общественности.</w:t>
      </w:r>
    </w:p>
    <w:p w:rsidR="002A3746" w:rsidRDefault="002A3746" w:rsidP="002A3746">
      <w:pPr>
        <w:rPr>
          <w:sz w:val="28"/>
        </w:rPr>
      </w:pPr>
    </w:p>
    <w:p w:rsidR="0009633F" w:rsidRDefault="00B41AEC" w:rsidP="002A3746">
      <w:pPr>
        <w:rPr>
          <w:b/>
          <w:sz w:val="28"/>
        </w:rPr>
      </w:pPr>
      <w:r>
        <w:rPr>
          <w:b/>
          <w:sz w:val="28"/>
        </w:rPr>
        <w:t xml:space="preserve">7. </w:t>
      </w:r>
      <w:r w:rsidR="00893D00">
        <w:rPr>
          <w:b/>
          <w:sz w:val="28"/>
        </w:rPr>
        <w:t>Полученные и о</w:t>
      </w:r>
      <w:r w:rsidR="00806759">
        <w:rPr>
          <w:b/>
          <w:sz w:val="28"/>
        </w:rPr>
        <w:t>жидаемые результаты</w:t>
      </w:r>
    </w:p>
    <w:p w:rsidR="00A96690" w:rsidRDefault="00806759" w:rsidP="00EB734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C24EE5" w:rsidRPr="00890691" w:rsidRDefault="000A75DD" w:rsidP="009D60A6">
      <w:pPr>
        <w:spacing w:line="360" w:lineRule="auto"/>
        <w:ind w:firstLine="567"/>
        <w:jc w:val="both"/>
        <w:rPr>
          <w:i/>
          <w:sz w:val="28"/>
        </w:rPr>
      </w:pPr>
      <w:r w:rsidRPr="00890691">
        <w:rPr>
          <w:i/>
          <w:sz w:val="28"/>
        </w:rPr>
        <w:t xml:space="preserve">1. </w:t>
      </w:r>
      <w:r w:rsidR="009D60A6" w:rsidRPr="00890691">
        <w:rPr>
          <w:i/>
          <w:sz w:val="28"/>
        </w:rPr>
        <w:t xml:space="preserve">Совершенствование материально-технической базы Инновационного </w:t>
      </w:r>
      <w:r w:rsidR="002A3746" w:rsidRPr="00890691">
        <w:rPr>
          <w:i/>
          <w:sz w:val="28"/>
        </w:rPr>
        <w:t xml:space="preserve">ресурсного </w:t>
      </w:r>
      <w:r w:rsidR="009D60A6" w:rsidRPr="00890691">
        <w:rPr>
          <w:i/>
          <w:sz w:val="28"/>
        </w:rPr>
        <w:t>центра:</w:t>
      </w:r>
      <w:r w:rsidR="009D60A6" w:rsidRPr="00890691">
        <w:rPr>
          <w:b/>
          <w:i/>
          <w:sz w:val="28"/>
        </w:rPr>
        <w:t xml:space="preserve"> </w:t>
      </w:r>
    </w:p>
    <w:p w:rsidR="00C24EE5" w:rsidRDefault="00C24EE5" w:rsidP="00C24EE5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C24EE5">
        <w:rPr>
          <w:sz w:val="28"/>
        </w:rPr>
        <w:t>С</w:t>
      </w:r>
      <w:r w:rsidR="009D60A6" w:rsidRPr="00C24EE5">
        <w:rPr>
          <w:sz w:val="28"/>
        </w:rPr>
        <w:t xml:space="preserve">озданы две Лаборатории (Лаборатория </w:t>
      </w:r>
      <w:r w:rsidRPr="00C24EE5">
        <w:rPr>
          <w:sz w:val="28"/>
        </w:rPr>
        <w:t>практического обучения студентов специальности «</w:t>
      </w:r>
      <w:proofErr w:type="gramStart"/>
      <w:r w:rsidRPr="00C24EE5">
        <w:rPr>
          <w:sz w:val="28"/>
        </w:rPr>
        <w:t>Дошкольное</w:t>
      </w:r>
      <w:proofErr w:type="gramEnd"/>
      <w:r w:rsidRPr="00C24EE5">
        <w:rPr>
          <w:sz w:val="28"/>
        </w:rPr>
        <w:t xml:space="preserve"> образования», Лаборатория инновационных технологий дошкольного образования»), Кабинет теоретических и методических основ дошкольного образования, </w:t>
      </w:r>
      <w:proofErr w:type="spellStart"/>
      <w:r w:rsidRPr="00C24EE5">
        <w:rPr>
          <w:sz w:val="28"/>
        </w:rPr>
        <w:t>Лего-центр</w:t>
      </w:r>
      <w:proofErr w:type="spellEnd"/>
      <w:r w:rsidRPr="00C24EE5">
        <w:rPr>
          <w:sz w:val="28"/>
        </w:rPr>
        <w:t>.</w:t>
      </w:r>
    </w:p>
    <w:p w:rsidR="00893D00" w:rsidRDefault="00C24EE5" w:rsidP="00C24EE5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C24EE5">
        <w:rPr>
          <w:sz w:val="28"/>
        </w:rPr>
        <w:t xml:space="preserve">Планируется открытие </w:t>
      </w:r>
      <w:r w:rsidRPr="00C24EE5">
        <w:rPr>
          <w:sz w:val="28"/>
          <w:lang w:val="en-US"/>
        </w:rPr>
        <w:t>SMAR</w:t>
      </w:r>
      <w:r w:rsidRPr="00C24EE5">
        <w:rPr>
          <w:sz w:val="28"/>
          <w:lang w:val="de-DE"/>
        </w:rPr>
        <w:t>T</w:t>
      </w:r>
      <w:r w:rsidRPr="00C24EE5">
        <w:rPr>
          <w:sz w:val="28"/>
        </w:rPr>
        <w:t xml:space="preserve">-центра и </w:t>
      </w:r>
      <w:r w:rsidR="002A3746">
        <w:rPr>
          <w:sz w:val="28"/>
        </w:rPr>
        <w:t>Научно-методической л</w:t>
      </w:r>
      <w:r w:rsidRPr="00C24EE5">
        <w:rPr>
          <w:sz w:val="28"/>
        </w:rPr>
        <w:t xml:space="preserve">аборатории </w:t>
      </w:r>
      <w:r w:rsidR="002A3746">
        <w:rPr>
          <w:sz w:val="28"/>
        </w:rPr>
        <w:t xml:space="preserve">технологий </w:t>
      </w:r>
      <w:r w:rsidRPr="00C24EE5">
        <w:rPr>
          <w:sz w:val="28"/>
        </w:rPr>
        <w:t xml:space="preserve">инклюзивного образования. </w:t>
      </w:r>
    </w:p>
    <w:p w:rsidR="00890691" w:rsidRDefault="00890691" w:rsidP="00890691">
      <w:pPr>
        <w:tabs>
          <w:tab w:val="left" w:pos="851"/>
        </w:tabs>
        <w:spacing w:line="360" w:lineRule="auto"/>
        <w:jc w:val="both"/>
        <w:rPr>
          <w:sz w:val="28"/>
        </w:rPr>
      </w:pPr>
    </w:p>
    <w:p w:rsidR="00890691" w:rsidRDefault="00890691" w:rsidP="00890691">
      <w:pPr>
        <w:tabs>
          <w:tab w:val="left" w:pos="851"/>
        </w:tabs>
        <w:spacing w:line="360" w:lineRule="auto"/>
        <w:jc w:val="both"/>
        <w:rPr>
          <w:sz w:val="28"/>
        </w:rPr>
      </w:pPr>
    </w:p>
    <w:p w:rsidR="00890691" w:rsidRDefault="00890691" w:rsidP="00890691">
      <w:pPr>
        <w:tabs>
          <w:tab w:val="left" w:pos="851"/>
        </w:tabs>
        <w:spacing w:line="360" w:lineRule="auto"/>
        <w:jc w:val="both"/>
        <w:rPr>
          <w:sz w:val="28"/>
        </w:rPr>
      </w:pPr>
    </w:p>
    <w:p w:rsidR="00890691" w:rsidRPr="00890691" w:rsidRDefault="00890691" w:rsidP="00890691">
      <w:pPr>
        <w:tabs>
          <w:tab w:val="left" w:pos="851"/>
        </w:tabs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      </w:t>
      </w:r>
      <w:r w:rsidRPr="00890691">
        <w:rPr>
          <w:i/>
          <w:sz w:val="28"/>
        </w:rPr>
        <w:t>2. Работа инновационных и стажерских площадок</w:t>
      </w:r>
    </w:p>
    <w:p w:rsidR="00AC4D08" w:rsidRPr="00890691" w:rsidRDefault="00AC4D08" w:rsidP="00890691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890691">
        <w:rPr>
          <w:sz w:val="28"/>
        </w:rPr>
        <w:t xml:space="preserve">На сегодняшний день функционирует 11 </w:t>
      </w:r>
      <w:proofErr w:type="gramStart"/>
      <w:r w:rsidRPr="00890691">
        <w:rPr>
          <w:sz w:val="28"/>
        </w:rPr>
        <w:t>инновационных</w:t>
      </w:r>
      <w:proofErr w:type="gramEnd"/>
      <w:r w:rsidRPr="00890691">
        <w:rPr>
          <w:sz w:val="28"/>
        </w:rPr>
        <w:t xml:space="preserve"> и 3 стажерских площадки с разнообразной тематикой по дошкольному образованию.  </w:t>
      </w:r>
    </w:p>
    <w:p w:rsidR="00004108" w:rsidRDefault="00AC4D08" w:rsidP="00AC4D08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Планируется р</w:t>
      </w:r>
      <w:r w:rsidR="00004108" w:rsidRPr="00AC4D08">
        <w:rPr>
          <w:sz w:val="28"/>
        </w:rPr>
        <w:t xml:space="preserve">асширение работы инновационных и стажерских площадок с целью успешной реализации ФГОС </w:t>
      </w:r>
      <w:proofErr w:type="gramStart"/>
      <w:r w:rsidR="00004108" w:rsidRPr="00AC4D08">
        <w:rPr>
          <w:sz w:val="28"/>
        </w:rPr>
        <w:t>ДО</w:t>
      </w:r>
      <w:proofErr w:type="gramEnd"/>
      <w:r w:rsidR="00004108" w:rsidRPr="00AC4D08">
        <w:rPr>
          <w:sz w:val="28"/>
        </w:rPr>
        <w:t>.</w:t>
      </w:r>
    </w:p>
    <w:p w:rsidR="007B1B0A" w:rsidRPr="00890691" w:rsidRDefault="000A75DD" w:rsidP="0021557A">
      <w:pPr>
        <w:spacing w:line="360" w:lineRule="auto"/>
        <w:ind w:firstLine="567"/>
        <w:jc w:val="both"/>
        <w:rPr>
          <w:i/>
          <w:sz w:val="28"/>
        </w:rPr>
      </w:pPr>
      <w:r w:rsidRPr="00890691">
        <w:rPr>
          <w:i/>
          <w:sz w:val="28"/>
        </w:rPr>
        <w:t xml:space="preserve">3. </w:t>
      </w:r>
      <w:r w:rsidR="002A3746" w:rsidRPr="00890691">
        <w:rPr>
          <w:i/>
          <w:sz w:val="28"/>
        </w:rPr>
        <w:t xml:space="preserve">Проведение </w:t>
      </w:r>
      <w:r w:rsidR="00004108" w:rsidRPr="00890691">
        <w:rPr>
          <w:i/>
          <w:sz w:val="28"/>
        </w:rPr>
        <w:t>курсов повышения квалификации</w:t>
      </w:r>
      <w:r w:rsidR="007B1B0A" w:rsidRPr="00890691">
        <w:rPr>
          <w:i/>
          <w:sz w:val="28"/>
        </w:rPr>
        <w:t>:</w:t>
      </w:r>
    </w:p>
    <w:p w:rsidR="007B1B0A" w:rsidRPr="007B1B0A" w:rsidRDefault="007B1B0A" w:rsidP="007B1B0A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7B1B0A">
        <w:rPr>
          <w:sz w:val="28"/>
        </w:rPr>
        <w:t>Внедрение р</w:t>
      </w:r>
      <w:r w:rsidR="00004108" w:rsidRPr="007B1B0A">
        <w:rPr>
          <w:sz w:val="28"/>
        </w:rPr>
        <w:t>азнообразных форм: персонифицированные курсы, курсы по запросам ДОО.</w:t>
      </w:r>
    </w:p>
    <w:p w:rsidR="007B1B0A" w:rsidRDefault="007B1B0A" w:rsidP="007B1B0A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7B1B0A">
        <w:rPr>
          <w:sz w:val="28"/>
        </w:rPr>
        <w:t>Увеличение количества обучаемых педагогов через ИРЦДО УР.</w:t>
      </w:r>
    </w:p>
    <w:p w:rsidR="005C5AEB" w:rsidRPr="00890691" w:rsidRDefault="005C5AEB" w:rsidP="00890691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890691">
        <w:rPr>
          <w:sz w:val="28"/>
        </w:rPr>
        <w:t>Совершенствование программного обеспечения курсов повышения квалификации. В течение 2015-2016 учебного года</w:t>
      </w:r>
      <w:r w:rsidR="00890691" w:rsidRPr="00890691">
        <w:rPr>
          <w:sz w:val="28"/>
        </w:rPr>
        <w:t xml:space="preserve"> 5 </w:t>
      </w:r>
      <w:r w:rsidR="00890691">
        <w:rPr>
          <w:sz w:val="28"/>
        </w:rPr>
        <w:t xml:space="preserve">образовательных </w:t>
      </w:r>
      <w:r w:rsidR="00890691" w:rsidRPr="00890691">
        <w:rPr>
          <w:sz w:val="28"/>
        </w:rPr>
        <w:t>программ</w:t>
      </w:r>
      <w:r w:rsidR="00890691">
        <w:rPr>
          <w:sz w:val="28"/>
        </w:rPr>
        <w:t>, разработанных коллективом преподавателей колледжа, вошли в республиканский реестр программ дополнительного профессионального образования для реализации персонифицированной системы повышения квалификации педагогов ДОО.</w:t>
      </w:r>
    </w:p>
    <w:p w:rsidR="005C5AEB" w:rsidRPr="00890691" w:rsidRDefault="006A7322" w:rsidP="0021557A">
      <w:pPr>
        <w:spacing w:line="360" w:lineRule="auto"/>
        <w:ind w:firstLine="567"/>
        <w:jc w:val="both"/>
        <w:rPr>
          <w:i/>
          <w:sz w:val="28"/>
        </w:rPr>
      </w:pPr>
      <w:r w:rsidRPr="00890691">
        <w:rPr>
          <w:i/>
          <w:sz w:val="28"/>
        </w:rPr>
        <w:t>4</w:t>
      </w:r>
      <w:r w:rsidR="000A75DD" w:rsidRPr="00890691">
        <w:rPr>
          <w:i/>
          <w:sz w:val="28"/>
        </w:rPr>
        <w:t xml:space="preserve">. </w:t>
      </w:r>
      <w:r w:rsidR="005C5AEB" w:rsidRPr="00890691">
        <w:rPr>
          <w:i/>
          <w:sz w:val="28"/>
        </w:rPr>
        <w:t xml:space="preserve">Взаимодействие с сетевыми партнерами: </w:t>
      </w:r>
    </w:p>
    <w:p w:rsidR="005C5AEB" w:rsidRPr="005C5AEB" w:rsidRDefault="005C5AEB" w:rsidP="005C5AEB">
      <w:pPr>
        <w:spacing w:line="360" w:lineRule="auto"/>
        <w:jc w:val="both"/>
        <w:rPr>
          <w:sz w:val="28"/>
        </w:rPr>
      </w:pPr>
      <w:r w:rsidRPr="005C5AEB">
        <w:rPr>
          <w:sz w:val="28"/>
        </w:rPr>
        <w:t xml:space="preserve">ИРЦ </w:t>
      </w:r>
      <w:proofErr w:type="gramStart"/>
      <w:r w:rsidRPr="005C5AEB">
        <w:rPr>
          <w:sz w:val="28"/>
        </w:rPr>
        <w:t>ДО</w:t>
      </w:r>
      <w:proofErr w:type="gramEnd"/>
      <w:r w:rsidRPr="005C5AEB">
        <w:rPr>
          <w:sz w:val="28"/>
        </w:rPr>
        <w:t xml:space="preserve"> </w:t>
      </w:r>
      <w:proofErr w:type="gramStart"/>
      <w:r w:rsidRPr="005C5AEB">
        <w:rPr>
          <w:sz w:val="28"/>
        </w:rPr>
        <w:t>УР</w:t>
      </w:r>
      <w:proofErr w:type="gramEnd"/>
      <w:r w:rsidRPr="005C5AEB">
        <w:rPr>
          <w:sz w:val="28"/>
        </w:rPr>
        <w:t xml:space="preserve"> успешно взаимодействует с различными образовательными организациями</w:t>
      </w:r>
      <w:r>
        <w:rPr>
          <w:sz w:val="28"/>
        </w:rPr>
        <w:t xml:space="preserve"> (18)</w:t>
      </w:r>
      <w:r w:rsidRPr="005C5AEB">
        <w:rPr>
          <w:sz w:val="28"/>
        </w:rPr>
        <w:t xml:space="preserve">, с учреждениями науки </w:t>
      </w:r>
      <w:r>
        <w:rPr>
          <w:sz w:val="28"/>
        </w:rPr>
        <w:t xml:space="preserve">(2), учреждениями </w:t>
      </w:r>
      <w:r w:rsidRPr="005C5AEB">
        <w:rPr>
          <w:sz w:val="28"/>
        </w:rPr>
        <w:t xml:space="preserve">культуры и </w:t>
      </w:r>
      <w:r>
        <w:rPr>
          <w:sz w:val="28"/>
        </w:rPr>
        <w:t xml:space="preserve">спорта (10), </w:t>
      </w:r>
      <w:r w:rsidRPr="005C5AEB">
        <w:rPr>
          <w:sz w:val="28"/>
        </w:rPr>
        <w:t xml:space="preserve">готов расширять границы социального партнерства. </w:t>
      </w:r>
    </w:p>
    <w:p w:rsidR="00004108" w:rsidRPr="00693430" w:rsidRDefault="005C5AEB" w:rsidP="00693430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Планируется у</w:t>
      </w:r>
      <w:r w:rsidR="00004108" w:rsidRPr="00693430">
        <w:rPr>
          <w:sz w:val="28"/>
        </w:rPr>
        <w:t>величение количества сетевых па</w:t>
      </w:r>
      <w:r w:rsidR="00693430">
        <w:rPr>
          <w:sz w:val="28"/>
        </w:rPr>
        <w:t xml:space="preserve">ртнеров </w:t>
      </w:r>
      <w:r w:rsidR="00391831">
        <w:rPr>
          <w:sz w:val="28"/>
        </w:rPr>
        <w:t>на рос</w:t>
      </w:r>
      <w:r>
        <w:rPr>
          <w:sz w:val="28"/>
        </w:rPr>
        <w:t>сийском и международном уровне.</w:t>
      </w:r>
    </w:p>
    <w:p w:rsidR="00004108" w:rsidRDefault="00B86E46" w:rsidP="0021557A">
      <w:pPr>
        <w:spacing w:line="360" w:lineRule="auto"/>
        <w:ind w:firstLine="567"/>
        <w:jc w:val="both"/>
        <w:rPr>
          <w:sz w:val="28"/>
        </w:rPr>
      </w:pPr>
      <w:r w:rsidRPr="00890691">
        <w:rPr>
          <w:i/>
          <w:sz w:val="28"/>
        </w:rPr>
        <w:t>5</w:t>
      </w:r>
      <w:r w:rsidR="005C5AEB" w:rsidRPr="00890691">
        <w:rPr>
          <w:i/>
          <w:sz w:val="28"/>
        </w:rPr>
        <w:t>. С</w:t>
      </w:r>
      <w:r w:rsidR="00004108" w:rsidRPr="00890691">
        <w:rPr>
          <w:i/>
          <w:sz w:val="28"/>
        </w:rPr>
        <w:t>овершенствование работы Центра игровой поддержки «КРОХА+»</w:t>
      </w:r>
      <w:r w:rsidR="00004108">
        <w:rPr>
          <w:sz w:val="28"/>
        </w:rPr>
        <w:t>:</w:t>
      </w:r>
    </w:p>
    <w:p w:rsidR="00021179" w:rsidRDefault="00021179" w:rsidP="00004108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Постоянное совершенствование материально-технической и методической базы данного центра. </w:t>
      </w:r>
    </w:p>
    <w:p w:rsidR="005C5AEB" w:rsidRPr="005C5AEB" w:rsidRDefault="005C5AEB" w:rsidP="005C5AEB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 течение двух лет реализовалась практика инклюзивного образования детей с ОВЗ. Полученный опыт будет использован для практической подготовки студентов и педагогов ДОО в области инклюзивного образования.</w:t>
      </w:r>
    </w:p>
    <w:p w:rsidR="00021179" w:rsidRDefault="00021179" w:rsidP="00004108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 дальнейшем предполагается:</w:t>
      </w:r>
    </w:p>
    <w:p w:rsidR="00004108" w:rsidRPr="00004108" w:rsidRDefault="00021179" w:rsidP="00021179">
      <w:pPr>
        <w:pStyle w:val="a8"/>
        <w:numPr>
          <w:ilvl w:val="0"/>
          <w:numId w:val="7"/>
        </w:numPr>
        <w:tabs>
          <w:tab w:val="left" w:pos="851"/>
        </w:tabs>
        <w:spacing w:line="360" w:lineRule="auto"/>
        <w:ind w:left="426" w:firstLine="142"/>
        <w:jc w:val="both"/>
        <w:rPr>
          <w:sz w:val="28"/>
        </w:rPr>
      </w:pPr>
      <w:r>
        <w:rPr>
          <w:sz w:val="28"/>
        </w:rPr>
        <w:t>Р</w:t>
      </w:r>
      <w:r w:rsidR="00004108" w:rsidRPr="00004108">
        <w:rPr>
          <w:sz w:val="28"/>
        </w:rPr>
        <w:t xml:space="preserve">асширение </w:t>
      </w:r>
      <w:r w:rsidR="005C5AEB">
        <w:rPr>
          <w:sz w:val="28"/>
        </w:rPr>
        <w:t xml:space="preserve">спектра </w:t>
      </w:r>
      <w:r w:rsidR="00004108" w:rsidRPr="00004108">
        <w:rPr>
          <w:sz w:val="28"/>
        </w:rPr>
        <w:t xml:space="preserve">дополнительных </w:t>
      </w:r>
      <w:r w:rsidR="005C5AEB">
        <w:rPr>
          <w:sz w:val="28"/>
        </w:rPr>
        <w:t xml:space="preserve">образовательных </w:t>
      </w:r>
      <w:r w:rsidR="00004108" w:rsidRPr="00004108">
        <w:rPr>
          <w:sz w:val="28"/>
        </w:rPr>
        <w:t>услуг</w:t>
      </w:r>
      <w:r w:rsidR="005C5AEB">
        <w:rPr>
          <w:sz w:val="28"/>
        </w:rPr>
        <w:t xml:space="preserve"> для населения</w:t>
      </w:r>
    </w:p>
    <w:p w:rsidR="00004108" w:rsidRPr="00004108" w:rsidRDefault="00391831" w:rsidP="00021179">
      <w:pPr>
        <w:pStyle w:val="a8"/>
        <w:numPr>
          <w:ilvl w:val="0"/>
          <w:numId w:val="7"/>
        </w:numPr>
        <w:tabs>
          <w:tab w:val="left" w:pos="851"/>
        </w:tabs>
        <w:spacing w:line="360" w:lineRule="auto"/>
        <w:ind w:left="426" w:firstLine="142"/>
        <w:jc w:val="both"/>
        <w:rPr>
          <w:sz w:val="28"/>
        </w:rPr>
      </w:pPr>
      <w:r>
        <w:rPr>
          <w:sz w:val="28"/>
        </w:rPr>
        <w:t>Р</w:t>
      </w:r>
      <w:r w:rsidR="00004108" w:rsidRPr="00004108">
        <w:rPr>
          <w:sz w:val="28"/>
        </w:rPr>
        <w:t xml:space="preserve">асширение </w:t>
      </w:r>
      <w:r w:rsidR="00021179" w:rsidRPr="00004108">
        <w:rPr>
          <w:sz w:val="28"/>
        </w:rPr>
        <w:t>клиен</w:t>
      </w:r>
      <w:r w:rsidR="00021179">
        <w:rPr>
          <w:sz w:val="28"/>
        </w:rPr>
        <w:t>т</w:t>
      </w:r>
      <w:r w:rsidR="00021179" w:rsidRPr="00004108">
        <w:rPr>
          <w:sz w:val="28"/>
        </w:rPr>
        <w:t>ской</w:t>
      </w:r>
      <w:r w:rsidR="00004108" w:rsidRPr="00004108">
        <w:rPr>
          <w:sz w:val="28"/>
        </w:rPr>
        <w:t xml:space="preserve"> базы</w:t>
      </w:r>
      <w:r>
        <w:rPr>
          <w:sz w:val="28"/>
        </w:rPr>
        <w:t>.</w:t>
      </w:r>
    </w:p>
    <w:p w:rsidR="00004108" w:rsidRPr="00004108" w:rsidRDefault="00391831" w:rsidP="00021179">
      <w:pPr>
        <w:pStyle w:val="a8"/>
        <w:numPr>
          <w:ilvl w:val="0"/>
          <w:numId w:val="7"/>
        </w:numPr>
        <w:tabs>
          <w:tab w:val="left" w:pos="851"/>
        </w:tabs>
        <w:spacing w:line="360" w:lineRule="auto"/>
        <w:ind w:left="426" w:firstLine="142"/>
        <w:jc w:val="both"/>
        <w:rPr>
          <w:sz w:val="28"/>
        </w:rPr>
      </w:pPr>
      <w:r>
        <w:rPr>
          <w:sz w:val="28"/>
        </w:rPr>
        <w:t>В</w:t>
      </w:r>
      <w:r w:rsidR="00004108" w:rsidRPr="00004108">
        <w:rPr>
          <w:sz w:val="28"/>
        </w:rPr>
        <w:t>недрени</w:t>
      </w:r>
      <w:r w:rsidR="005C5AEB">
        <w:rPr>
          <w:sz w:val="28"/>
        </w:rPr>
        <w:t>е</w:t>
      </w:r>
      <w:r w:rsidR="00004108" w:rsidRPr="00004108">
        <w:rPr>
          <w:sz w:val="28"/>
        </w:rPr>
        <w:t xml:space="preserve"> разнообразных </w:t>
      </w:r>
      <w:r w:rsidR="005C5AEB">
        <w:rPr>
          <w:sz w:val="28"/>
        </w:rPr>
        <w:t>форм взаимодействия</w:t>
      </w:r>
      <w:r w:rsidR="00004108" w:rsidRPr="00004108">
        <w:rPr>
          <w:sz w:val="28"/>
        </w:rPr>
        <w:t xml:space="preserve"> с родителями</w:t>
      </w:r>
      <w:r>
        <w:rPr>
          <w:sz w:val="28"/>
        </w:rPr>
        <w:t>.</w:t>
      </w:r>
    </w:p>
    <w:p w:rsidR="008F6A7B" w:rsidRPr="00890691" w:rsidRDefault="00391831" w:rsidP="00890691">
      <w:pPr>
        <w:pStyle w:val="a8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</w:t>
      </w:r>
      <w:r w:rsidR="00004108" w:rsidRPr="00004108">
        <w:rPr>
          <w:sz w:val="28"/>
        </w:rPr>
        <w:t>ривлечение большего количества студентов для организации образовательных услуг «КРОХА+»</w:t>
      </w:r>
      <w:r>
        <w:rPr>
          <w:sz w:val="28"/>
        </w:rPr>
        <w:t>.</w:t>
      </w:r>
    </w:p>
    <w:p w:rsidR="00004108" w:rsidRPr="00890691" w:rsidRDefault="00890691" w:rsidP="0000410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</w:rPr>
      </w:pPr>
      <w:r w:rsidRPr="00890691">
        <w:rPr>
          <w:i/>
          <w:sz w:val="28"/>
        </w:rPr>
        <w:t>6</w:t>
      </w:r>
      <w:r w:rsidR="000A75DD" w:rsidRPr="00890691">
        <w:rPr>
          <w:i/>
          <w:sz w:val="28"/>
        </w:rPr>
        <w:t xml:space="preserve">. </w:t>
      </w:r>
      <w:r w:rsidR="008F6A7B" w:rsidRPr="00890691">
        <w:rPr>
          <w:i/>
          <w:sz w:val="28"/>
        </w:rPr>
        <w:t>О</w:t>
      </w:r>
      <w:r w:rsidR="00004108" w:rsidRPr="00890691">
        <w:rPr>
          <w:i/>
          <w:sz w:val="28"/>
        </w:rPr>
        <w:t>рганизаци</w:t>
      </w:r>
      <w:r w:rsidR="008F6A7B" w:rsidRPr="00890691">
        <w:rPr>
          <w:i/>
          <w:sz w:val="28"/>
        </w:rPr>
        <w:t>я</w:t>
      </w:r>
      <w:r w:rsidR="00004108" w:rsidRPr="00890691">
        <w:rPr>
          <w:i/>
          <w:sz w:val="28"/>
        </w:rPr>
        <w:t xml:space="preserve"> республиканских и межрегиональных семинаров по проблемам реализации ФГОС </w:t>
      </w:r>
      <w:proofErr w:type="gramStart"/>
      <w:r w:rsidR="00004108" w:rsidRPr="00890691">
        <w:rPr>
          <w:i/>
          <w:sz w:val="28"/>
        </w:rPr>
        <w:t>ДО</w:t>
      </w:r>
      <w:proofErr w:type="gramEnd"/>
      <w:r w:rsidR="00004108" w:rsidRPr="00890691">
        <w:rPr>
          <w:i/>
          <w:sz w:val="28"/>
        </w:rPr>
        <w:t>.</w:t>
      </w:r>
    </w:p>
    <w:p w:rsidR="008F6A7B" w:rsidRDefault="008F6A7B" w:rsidP="008F6A7B">
      <w:pPr>
        <w:pStyle w:val="a8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За три года существования ИРЦДО УР было проведено один республиканский семинар и 2 межрегиональных семинара по </w:t>
      </w:r>
      <w:r w:rsidR="00F42E11">
        <w:rPr>
          <w:sz w:val="28"/>
        </w:rPr>
        <w:t xml:space="preserve">вопросам </w:t>
      </w:r>
      <w:r>
        <w:rPr>
          <w:sz w:val="28"/>
        </w:rPr>
        <w:t xml:space="preserve">реализации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F6A7B" w:rsidRPr="008F6A7B" w:rsidRDefault="008F6A7B" w:rsidP="008F6A7B">
      <w:pPr>
        <w:pStyle w:val="a8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 дальнейшем планируется </w:t>
      </w:r>
      <w:r w:rsidR="00F42E11">
        <w:rPr>
          <w:sz w:val="28"/>
        </w:rPr>
        <w:t xml:space="preserve">межрегиональный семинар по проблемам </w:t>
      </w:r>
      <w:r w:rsidR="00890691">
        <w:rPr>
          <w:sz w:val="28"/>
        </w:rPr>
        <w:t>внедрения</w:t>
      </w:r>
      <w:r w:rsidR="00F42E11">
        <w:rPr>
          <w:sz w:val="28"/>
        </w:rPr>
        <w:t xml:space="preserve"> ФГОС </w:t>
      </w:r>
      <w:proofErr w:type="gramStart"/>
      <w:r w:rsidR="00F42E11">
        <w:rPr>
          <w:sz w:val="28"/>
        </w:rPr>
        <w:t>ДО</w:t>
      </w:r>
      <w:proofErr w:type="gramEnd"/>
      <w:r w:rsidR="00F42E11">
        <w:rPr>
          <w:sz w:val="28"/>
        </w:rPr>
        <w:t>.</w:t>
      </w:r>
    </w:p>
    <w:p w:rsidR="00004108" w:rsidRPr="00890691" w:rsidRDefault="00890691" w:rsidP="0000410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7</w:t>
      </w:r>
      <w:r w:rsidR="000A75DD" w:rsidRPr="00890691">
        <w:rPr>
          <w:i/>
          <w:sz w:val="28"/>
        </w:rPr>
        <w:t xml:space="preserve">. </w:t>
      </w:r>
      <w:r w:rsidR="00004108" w:rsidRPr="00890691">
        <w:rPr>
          <w:i/>
          <w:sz w:val="28"/>
        </w:rPr>
        <w:t>Увеличение количества публикаций.</w:t>
      </w:r>
    </w:p>
    <w:p w:rsidR="00890691" w:rsidRDefault="00890691" w:rsidP="00004108">
      <w:pPr>
        <w:tabs>
          <w:tab w:val="left" w:pos="851"/>
        </w:tabs>
        <w:spacing w:line="360" w:lineRule="auto"/>
        <w:ind w:firstLine="567"/>
        <w:jc w:val="both"/>
        <w:rPr>
          <w:sz w:val="28"/>
        </w:rPr>
      </w:pPr>
      <w:r w:rsidRPr="00890691">
        <w:rPr>
          <w:i/>
          <w:sz w:val="28"/>
        </w:rPr>
        <w:t>8.</w:t>
      </w:r>
      <w:r w:rsidR="0098539C" w:rsidRPr="00890691">
        <w:rPr>
          <w:i/>
          <w:sz w:val="28"/>
        </w:rPr>
        <w:t xml:space="preserve"> </w:t>
      </w:r>
      <w:r w:rsidRPr="00890691">
        <w:rPr>
          <w:i/>
          <w:sz w:val="28"/>
        </w:rPr>
        <w:t>Участие в конкурсах профессионального мастерства в рамках Национального чемпионата «Молодые профессионалы» (</w:t>
      </w:r>
      <w:proofErr w:type="spellStart"/>
      <w:r w:rsidRPr="00890691">
        <w:rPr>
          <w:i/>
          <w:sz w:val="28"/>
        </w:rPr>
        <w:t>WorldSkills</w:t>
      </w:r>
      <w:proofErr w:type="spellEnd"/>
      <w:r w:rsidRPr="00890691">
        <w:rPr>
          <w:i/>
          <w:sz w:val="28"/>
        </w:rPr>
        <w:t xml:space="preserve"> </w:t>
      </w:r>
      <w:proofErr w:type="spellStart"/>
      <w:r w:rsidRPr="00890691">
        <w:rPr>
          <w:i/>
          <w:sz w:val="28"/>
        </w:rPr>
        <w:t>Russia</w:t>
      </w:r>
      <w:proofErr w:type="spellEnd"/>
      <w:r w:rsidRPr="00890691">
        <w:rPr>
          <w:i/>
          <w:sz w:val="28"/>
        </w:rPr>
        <w:t>) по компетенции «Воспитатель детей дошкольного возраста»</w:t>
      </w:r>
      <w:r>
        <w:rPr>
          <w:sz w:val="28"/>
        </w:rPr>
        <w:t xml:space="preserve"> </w:t>
      </w:r>
    </w:p>
    <w:p w:rsidR="0097317B" w:rsidRDefault="00890691" w:rsidP="00004108">
      <w:pPr>
        <w:tabs>
          <w:tab w:val="left" w:pos="851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Преподавателями колледжа р</w:t>
      </w:r>
      <w:r w:rsidR="0097317B">
        <w:rPr>
          <w:sz w:val="28"/>
        </w:rPr>
        <w:t>азработана методика эффективной подготовки участников к Национальному чемпионату</w:t>
      </w:r>
      <w:r w:rsidR="0097317B" w:rsidRPr="0097317B">
        <w:rPr>
          <w:sz w:val="28"/>
        </w:rPr>
        <w:t xml:space="preserve"> «Молодые профессионалы» (</w:t>
      </w:r>
      <w:proofErr w:type="spellStart"/>
      <w:r w:rsidR="0097317B" w:rsidRPr="0097317B">
        <w:rPr>
          <w:sz w:val="28"/>
        </w:rPr>
        <w:t>WorldSkills</w:t>
      </w:r>
      <w:proofErr w:type="spellEnd"/>
      <w:r w:rsidR="0097317B" w:rsidRPr="0097317B">
        <w:rPr>
          <w:sz w:val="28"/>
        </w:rPr>
        <w:t xml:space="preserve"> </w:t>
      </w:r>
      <w:proofErr w:type="spellStart"/>
      <w:r w:rsidR="0097317B" w:rsidRPr="0097317B">
        <w:rPr>
          <w:sz w:val="28"/>
        </w:rPr>
        <w:t>Russia</w:t>
      </w:r>
      <w:proofErr w:type="spellEnd"/>
      <w:r w:rsidR="0097317B" w:rsidRPr="0097317B">
        <w:rPr>
          <w:sz w:val="28"/>
        </w:rPr>
        <w:t>) 2016</w:t>
      </w:r>
      <w:r w:rsidR="00005FB2">
        <w:rPr>
          <w:sz w:val="28"/>
        </w:rPr>
        <w:t>.</w:t>
      </w:r>
    </w:p>
    <w:p w:rsidR="0098539C" w:rsidRPr="0052303E" w:rsidRDefault="0052303E" w:rsidP="0000410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</w:rPr>
      </w:pPr>
      <w:r w:rsidRPr="0052303E">
        <w:rPr>
          <w:i/>
          <w:sz w:val="28"/>
        </w:rPr>
        <w:lastRenderedPageBreak/>
        <w:t>9</w:t>
      </w:r>
      <w:r w:rsidR="0097317B" w:rsidRPr="0052303E">
        <w:rPr>
          <w:i/>
          <w:sz w:val="28"/>
        </w:rPr>
        <w:t xml:space="preserve">. </w:t>
      </w:r>
      <w:r w:rsidR="0098539C" w:rsidRPr="0052303E">
        <w:rPr>
          <w:i/>
          <w:sz w:val="28"/>
        </w:rPr>
        <w:t xml:space="preserve">Создание фильма о деятельности Инновационного ресурсного центра </w:t>
      </w:r>
      <w:proofErr w:type="gramStart"/>
      <w:r w:rsidR="0098539C" w:rsidRPr="0052303E">
        <w:rPr>
          <w:i/>
          <w:sz w:val="28"/>
        </w:rPr>
        <w:t>ДО</w:t>
      </w:r>
      <w:proofErr w:type="gramEnd"/>
      <w:r w:rsidR="0098539C" w:rsidRPr="0052303E">
        <w:rPr>
          <w:i/>
          <w:sz w:val="28"/>
        </w:rPr>
        <w:t xml:space="preserve"> УР. </w:t>
      </w:r>
    </w:p>
    <w:p w:rsidR="00004108" w:rsidRPr="00004108" w:rsidRDefault="00004108" w:rsidP="00004108">
      <w:pPr>
        <w:tabs>
          <w:tab w:val="left" w:pos="851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806759" w:rsidRPr="00A96690" w:rsidRDefault="00806759" w:rsidP="00EB734F">
      <w:pPr>
        <w:spacing w:line="360" w:lineRule="auto"/>
        <w:jc w:val="both"/>
        <w:rPr>
          <w:b/>
          <w:sz w:val="28"/>
        </w:rPr>
      </w:pPr>
    </w:p>
    <w:sectPr w:rsidR="00806759" w:rsidRPr="00A96690" w:rsidSect="0052303E">
      <w:headerReference w:type="default" r:id="rId10"/>
      <w:pgSz w:w="11906" w:h="16838"/>
      <w:pgMar w:top="170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2A" w:rsidRDefault="0039042A" w:rsidP="00C75AAA">
      <w:r>
        <w:separator/>
      </w:r>
    </w:p>
  </w:endnote>
  <w:endnote w:type="continuationSeparator" w:id="0">
    <w:p w:rsidR="0039042A" w:rsidRDefault="0039042A" w:rsidP="00C7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2A" w:rsidRDefault="0039042A" w:rsidP="00C75AAA">
      <w:r>
        <w:separator/>
      </w:r>
    </w:p>
  </w:footnote>
  <w:footnote w:type="continuationSeparator" w:id="0">
    <w:p w:rsidR="0039042A" w:rsidRDefault="0039042A" w:rsidP="00C75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070834"/>
      <w:docPartObj>
        <w:docPartGallery w:val="Page Numbers (Top of Page)"/>
        <w:docPartUnique/>
      </w:docPartObj>
    </w:sdtPr>
    <w:sdtContent>
      <w:p w:rsidR="00C75AAA" w:rsidRDefault="00D06149">
        <w:pPr>
          <w:pStyle w:val="a3"/>
          <w:jc w:val="center"/>
        </w:pPr>
        <w:r>
          <w:fldChar w:fldCharType="begin"/>
        </w:r>
        <w:r w:rsidR="00C75AAA">
          <w:instrText>PAGE   \* MERGEFORMAT</w:instrText>
        </w:r>
        <w:r>
          <w:fldChar w:fldCharType="separate"/>
        </w:r>
        <w:r w:rsidR="00852906">
          <w:rPr>
            <w:noProof/>
          </w:rPr>
          <w:t>2</w:t>
        </w:r>
        <w:r>
          <w:fldChar w:fldCharType="end"/>
        </w:r>
      </w:p>
    </w:sdtContent>
  </w:sdt>
  <w:p w:rsidR="00C75AAA" w:rsidRDefault="00C75AAA">
    <w:pPr>
      <w:pStyle w:val="a3"/>
    </w:pPr>
  </w:p>
  <w:p w:rsidR="00663921" w:rsidRDefault="00663921"/>
  <w:p w:rsidR="00663921" w:rsidRDefault="006639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E3A"/>
    <w:multiLevelType w:val="hybridMultilevel"/>
    <w:tmpl w:val="49EC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B6551"/>
    <w:multiLevelType w:val="hybridMultilevel"/>
    <w:tmpl w:val="7FDEF104"/>
    <w:lvl w:ilvl="0" w:tplc="7032BF5E">
      <w:start w:val="1"/>
      <w:numFmt w:val="bullet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>
    <w:nsid w:val="0F0437E5"/>
    <w:multiLevelType w:val="hybridMultilevel"/>
    <w:tmpl w:val="B82E5C4E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>
    <w:nsid w:val="128F36E9"/>
    <w:multiLevelType w:val="hybridMultilevel"/>
    <w:tmpl w:val="027A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F164B"/>
    <w:multiLevelType w:val="hybridMultilevel"/>
    <w:tmpl w:val="DB5ACA2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">
    <w:nsid w:val="3EB2629A"/>
    <w:multiLevelType w:val="hybridMultilevel"/>
    <w:tmpl w:val="E87A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05F2E"/>
    <w:multiLevelType w:val="hybridMultilevel"/>
    <w:tmpl w:val="A58EC3B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E345CAC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3E6EBD"/>
    <w:multiLevelType w:val="hybridMultilevel"/>
    <w:tmpl w:val="474E0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872"/>
    <w:rsid w:val="00004108"/>
    <w:rsid w:val="00005FB2"/>
    <w:rsid w:val="00021179"/>
    <w:rsid w:val="0007216B"/>
    <w:rsid w:val="0009633F"/>
    <w:rsid w:val="000A75DD"/>
    <w:rsid w:val="000A7BDB"/>
    <w:rsid w:val="001450AF"/>
    <w:rsid w:val="001E51E4"/>
    <w:rsid w:val="00212320"/>
    <w:rsid w:val="0021557A"/>
    <w:rsid w:val="002A3746"/>
    <w:rsid w:val="002C3872"/>
    <w:rsid w:val="002D4B23"/>
    <w:rsid w:val="0039042A"/>
    <w:rsid w:val="00391831"/>
    <w:rsid w:val="003B661F"/>
    <w:rsid w:val="003C2964"/>
    <w:rsid w:val="003F45C2"/>
    <w:rsid w:val="0041718A"/>
    <w:rsid w:val="004818DA"/>
    <w:rsid w:val="004C79A5"/>
    <w:rsid w:val="0052303E"/>
    <w:rsid w:val="00554F0D"/>
    <w:rsid w:val="00586344"/>
    <w:rsid w:val="005A1DF7"/>
    <w:rsid w:val="005C5AEB"/>
    <w:rsid w:val="005E5829"/>
    <w:rsid w:val="005F661E"/>
    <w:rsid w:val="006408EA"/>
    <w:rsid w:val="00663921"/>
    <w:rsid w:val="006648FC"/>
    <w:rsid w:val="00693430"/>
    <w:rsid w:val="006A7322"/>
    <w:rsid w:val="007B1B0A"/>
    <w:rsid w:val="007C14DE"/>
    <w:rsid w:val="007C534C"/>
    <w:rsid w:val="00806759"/>
    <w:rsid w:val="00852906"/>
    <w:rsid w:val="00890691"/>
    <w:rsid w:val="008939EE"/>
    <w:rsid w:val="00893D00"/>
    <w:rsid w:val="008A02F9"/>
    <w:rsid w:val="008C1B77"/>
    <w:rsid w:val="008F6A7B"/>
    <w:rsid w:val="009268A5"/>
    <w:rsid w:val="00937304"/>
    <w:rsid w:val="0093742E"/>
    <w:rsid w:val="0097317B"/>
    <w:rsid w:val="0098539C"/>
    <w:rsid w:val="009A4BAF"/>
    <w:rsid w:val="009B3A7C"/>
    <w:rsid w:val="009D60A6"/>
    <w:rsid w:val="00A9364D"/>
    <w:rsid w:val="00A96690"/>
    <w:rsid w:val="00AC4D08"/>
    <w:rsid w:val="00AC7C3A"/>
    <w:rsid w:val="00B06074"/>
    <w:rsid w:val="00B14B78"/>
    <w:rsid w:val="00B32010"/>
    <w:rsid w:val="00B35612"/>
    <w:rsid w:val="00B41AEC"/>
    <w:rsid w:val="00B86E46"/>
    <w:rsid w:val="00BC6503"/>
    <w:rsid w:val="00C160EC"/>
    <w:rsid w:val="00C24EE5"/>
    <w:rsid w:val="00C74292"/>
    <w:rsid w:val="00C75AAA"/>
    <w:rsid w:val="00D06149"/>
    <w:rsid w:val="00D35907"/>
    <w:rsid w:val="00D35954"/>
    <w:rsid w:val="00D750A2"/>
    <w:rsid w:val="00DD013A"/>
    <w:rsid w:val="00E51CA3"/>
    <w:rsid w:val="00EB734F"/>
    <w:rsid w:val="00F40EA5"/>
    <w:rsid w:val="00F42E11"/>
    <w:rsid w:val="00F71F95"/>
    <w:rsid w:val="00F76692"/>
    <w:rsid w:val="00FB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AAA"/>
  </w:style>
  <w:style w:type="paragraph" w:styleId="a5">
    <w:name w:val="footer"/>
    <w:basedOn w:val="a"/>
    <w:link w:val="a6"/>
    <w:uiPriority w:val="99"/>
    <w:unhideWhenUsed/>
    <w:rsid w:val="00C75A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5AAA"/>
  </w:style>
  <w:style w:type="character" w:styleId="a7">
    <w:name w:val="Hyperlink"/>
    <w:basedOn w:val="a0"/>
    <w:uiPriority w:val="99"/>
    <w:unhideWhenUsed/>
    <w:rsid w:val="008A02F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7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AAA"/>
  </w:style>
  <w:style w:type="paragraph" w:styleId="a5">
    <w:name w:val="footer"/>
    <w:basedOn w:val="a"/>
    <w:link w:val="a6"/>
    <w:uiPriority w:val="99"/>
    <w:unhideWhenUsed/>
    <w:rsid w:val="00C75A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5AAA"/>
  </w:style>
  <w:style w:type="character" w:styleId="a7">
    <w:name w:val="Hyperlink"/>
    <w:basedOn w:val="a0"/>
    <w:uiPriority w:val="99"/>
    <w:unhideWhenUsed/>
    <w:rsid w:val="008A02F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71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pul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1B54-1F82-4687-B54F-34C15D6B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532</cp:lastModifiedBy>
  <cp:revision>2</cp:revision>
  <dcterms:created xsi:type="dcterms:W3CDTF">2016-06-30T11:06:00Z</dcterms:created>
  <dcterms:modified xsi:type="dcterms:W3CDTF">2016-06-30T11:06:00Z</dcterms:modified>
</cp:coreProperties>
</file>